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23E3" w14:textId="368B20A7" w:rsidR="001E78FB" w:rsidRPr="00E92870" w:rsidRDefault="001E78FB" w:rsidP="00E92870">
      <w:pPr>
        <w:jc w:val="center"/>
        <w:rPr>
          <w:rFonts w:cstheme="minorHAnsi"/>
          <w:b/>
          <w:bCs/>
          <w:sz w:val="48"/>
          <w:szCs w:val="48"/>
          <w:lang w:val="en-AU"/>
        </w:rPr>
      </w:pPr>
      <w:r w:rsidRPr="00E92870">
        <w:rPr>
          <w:rFonts w:cstheme="minorHAnsi"/>
          <w:b/>
          <w:bCs/>
          <w:sz w:val="48"/>
          <w:szCs w:val="48"/>
          <w:lang w:val="en-AU"/>
        </w:rPr>
        <w:t>St Martins C3 – June 19, 2022</w:t>
      </w:r>
    </w:p>
    <w:p w14:paraId="1270824F" w14:textId="035294DD" w:rsidR="001E78FB" w:rsidRPr="00E92870" w:rsidRDefault="00E92870" w:rsidP="00E92870">
      <w:pPr>
        <w:jc w:val="center"/>
        <w:rPr>
          <w:rFonts w:cstheme="minorHAnsi"/>
          <w:b/>
          <w:bCs/>
          <w:sz w:val="44"/>
          <w:szCs w:val="44"/>
          <w:lang w:val="en-AU"/>
        </w:rPr>
      </w:pPr>
      <w:r w:rsidRPr="00E92870">
        <w:rPr>
          <w:rFonts w:cstheme="minorHAnsi"/>
          <w:b/>
          <w:bCs/>
          <w:sz w:val="44"/>
          <w:szCs w:val="44"/>
          <w:lang w:val="en-AU"/>
        </w:rPr>
        <w:t>Sharing your faith – Important conversations</w:t>
      </w:r>
    </w:p>
    <w:p w14:paraId="17C7C65B" w14:textId="77777777" w:rsidR="001E78FB" w:rsidRDefault="001E78FB" w:rsidP="001E78FB">
      <w:pPr>
        <w:rPr>
          <w:rFonts w:cstheme="minorHAnsi"/>
          <w:b/>
          <w:bCs/>
          <w:sz w:val="40"/>
          <w:szCs w:val="40"/>
          <w:lang w:val="en-AU"/>
        </w:rPr>
      </w:pPr>
    </w:p>
    <w:p w14:paraId="3CAF0956" w14:textId="0A192D72" w:rsidR="001E78FB" w:rsidRDefault="00E92870" w:rsidP="001E78FB">
      <w:pPr>
        <w:rPr>
          <w:rFonts w:cstheme="minorHAnsi"/>
          <w:b/>
          <w:bCs/>
          <w:sz w:val="40"/>
          <w:szCs w:val="40"/>
          <w:lang w:val="en-AU"/>
        </w:rPr>
      </w:pPr>
      <w:r>
        <w:rPr>
          <w:rFonts w:cstheme="minorHAnsi"/>
          <w:b/>
          <w:bCs/>
          <w:sz w:val="40"/>
          <w:szCs w:val="40"/>
          <w:lang w:val="en-AU"/>
        </w:rPr>
        <w:t>Sermon Summary:</w:t>
      </w:r>
    </w:p>
    <w:p w14:paraId="5A89A5DA" w14:textId="04DC854C" w:rsidR="001E78FB" w:rsidRPr="00AC51DB" w:rsidRDefault="001E78FB" w:rsidP="001E78FB">
      <w:pPr>
        <w:rPr>
          <w:rFonts w:cstheme="minorHAnsi"/>
          <w:sz w:val="40"/>
          <w:szCs w:val="40"/>
          <w:lang w:val="en-AU"/>
        </w:rPr>
      </w:pPr>
      <w:r w:rsidRPr="00AC51DB">
        <w:rPr>
          <w:rFonts w:cstheme="minorHAnsi"/>
          <w:sz w:val="40"/>
          <w:szCs w:val="40"/>
          <w:lang w:val="en-AU"/>
        </w:rPr>
        <w:t xml:space="preserve">The Bible makes it very clear that God wants </w:t>
      </w:r>
      <w:r w:rsidR="00AC51DB">
        <w:rPr>
          <w:rFonts w:cstheme="minorHAnsi"/>
          <w:sz w:val="40"/>
          <w:szCs w:val="40"/>
          <w:lang w:val="en-AU"/>
        </w:rPr>
        <w:t>everyone on planet earth t</w:t>
      </w:r>
      <w:r w:rsidRPr="00AC51DB">
        <w:rPr>
          <w:rFonts w:cstheme="minorHAnsi"/>
          <w:sz w:val="40"/>
          <w:szCs w:val="40"/>
          <w:lang w:val="en-AU"/>
        </w:rPr>
        <w:t>o know Him personally.</w:t>
      </w:r>
      <w:r w:rsidR="00AC51DB">
        <w:rPr>
          <w:rFonts w:cstheme="minorHAnsi"/>
          <w:sz w:val="40"/>
          <w:szCs w:val="40"/>
          <w:lang w:val="en-AU"/>
        </w:rPr>
        <w:t xml:space="preserve"> B</w:t>
      </w:r>
      <w:r w:rsidRPr="00AC51DB">
        <w:rPr>
          <w:rFonts w:cstheme="minorHAnsi"/>
          <w:sz w:val="40"/>
          <w:szCs w:val="40"/>
          <w:lang w:val="en-AU"/>
        </w:rPr>
        <w:t>ecause Christians know how important this message of</w:t>
      </w:r>
      <w:r w:rsidR="00AC51DB">
        <w:rPr>
          <w:rFonts w:cstheme="minorHAnsi"/>
          <w:sz w:val="40"/>
          <w:szCs w:val="40"/>
          <w:lang w:val="en-AU"/>
        </w:rPr>
        <w:t xml:space="preserve"> salvation is, we </w:t>
      </w:r>
      <w:r w:rsidRPr="00AC51DB">
        <w:rPr>
          <w:rFonts w:cstheme="minorHAnsi"/>
          <w:sz w:val="40"/>
          <w:szCs w:val="40"/>
          <w:lang w:val="en-AU"/>
        </w:rPr>
        <w:t>willingly share it with anyone who is willing to listen.</w:t>
      </w:r>
      <w:r w:rsidR="00AC51DB">
        <w:rPr>
          <w:rFonts w:cstheme="minorHAnsi"/>
          <w:sz w:val="40"/>
          <w:szCs w:val="40"/>
          <w:lang w:val="en-AU"/>
        </w:rPr>
        <w:t xml:space="preserve"> Also, b</w:t>
      </w:r>
      <w:r w:rsidRPr="00AC51DB">
        <w:rPr>
          <w:rFonts w:cstheme="minorHAnsi"/>
          <w:sz w:val="40"/>
          <w:szCs w:val="40"/>
          <w:lang w:val="en-AU"/>
        </w:rPr>
        <w:t>ecause it is so important, we want to do it well.</w:t>
      </w:r>
      <w:r w:rsidR="00AC51DB">
        <w:rPr>
          <w:rFonts w:cstheme="minorHAnsi"/>
          <w:sz w:val="40"/>
          <w:szCs w:val="40"/>
          <w:lang w:val="en-AU"/>
        </w:rPr>
        <w:t xml:space="preserve"> </w:t>
      </w:r>
    </w:p>
    <w:p w14:paraId="6110225B" w14:textId="447E9FF5" w:rsidR="001E78FB" w:rsidRDefault="001E78FB" w:rsidP="001E78FB">
      <w:pPr>
        <w:rPr>
          <w:rFonts w:cstheme="minorHAnsi"/>
          <w:sz w:val="40"/>
          <w:szCs w:val="40"/>
          <w:lang w:val="en-AU"/>
        </w:rPr>
      </w:pPr>
    </w:p>
    <w:p w14:paraId="48CB563E" w14:textId="21EA65E0" w:rsidR="00AC51DB" w:rsidRDefault="00AC51DB" w:rsidP="001E78FB">
      <w:pPr>
        <w:rPr>
          <w:rFonts w:cstheme="minorHAnsi"/>
          <w:sz w:val="40"/>
          <w:szCs w:val="40"/>
          <w:lang w:val="en-AU"/>
        </w:rPr>
      </w:pPr>
      <w:r>
        <w:rPr>
          <w:rFonts w:cstheme="minorHAnsi"/>
          <w:sz w:val="40"/>
          <w:szCs w:val="40"/>
          <w:lang w:val="en-AU"/>
        </w:rPr>
        <w:t xml:space="preserve">Although we are focused </w:t>
      </w:r>
      <w:r w:rsidR="00A47811">
        <w:rPr>
          <w:rFonts w:cstheme="minorHAnsi"/>
          <w:sz w:val="40"/>
          <w:szCs w:val="40"/>
          <w:lang w:val="en-AU"/>
        </w:rPr>
        <w:t xml:space="preserve">in this series </w:t>
      </w:r>
      <w:r>
        <w:rPr>
          <w:rFonts w:cstheme="minorHAnsi"/>
          <w:sz w:val="40"/>
          <w:szCs w:val="40"/>
          <w:lang w:val="en-AU"/>
        </w:rPr>
        <w:t>on the conversations we have when sharing our faith, there are other important things that need to be happening a</w:t>
      </w:r>
      <w:r w:rsidR="00C419F4">
        <w:rPr>
          <w:rFonts w:cstheme="minorHAnsi"/>
          <w:sz w:val="40"/>
          <w:szCs w:val="40"/>
          <w:lang w:val="en-AU"/>
        </w:rPr>
        <w:t>t the same time:</w:t>
      </w:r>
    </w:p>
    <w:p w14:paraId="3ECFA5B5" w14:textId="64A13B18" w:rsidR="00AC51DB" w:rsidRDefault="00C419F4" w:rsidP="00AC51DB">
      <w:pPr>
        <w:pStyle w:val="ListParagraph"/>
        <w:numPr>
          <w:ilvl w:val="0"/>
          <w:numId w:val="10"/>
        </w:numPr>
        <w:rPr>
          <w:rFonts w:cstheme="minorHAnsi"/>
          <w:sz w:val="40"/>
          <w:szCs w:val="40"/>
          <w:lang w:val="en-AU"/>
        </w:rPr>
      </w:pPr>
      <w:r>
        <w:rPr>
          <w:rFonts w:cstheme="minorHAnsi"/>
          <w:sz w:val="40"/>
          <w:szCs w:val="40"/>
          <w:lang w:val="en-AU"/>
        </w:rPr>
        <w:t>We need to a</w:t>
      </w:r>
      <w:r w:rsidR="00AC51DB">
        <w:rPr>
          <w:rFonts w:cstheme="minorHAnsi"/>
          <w:sz w:val="40"/>
          <w:szCs w:val="40"/>
          <w:lang w:val="en-AU"/>
        </w:rPr>
        <w:t>ppreciat</w:t>
      </w:r>
      <w:r>
        <w:rPr>
          <w:rFonts w:cstheme="minorHAnsi"/>
          <w:sz w:val="40"/>
          <w:szCs w:val="40"/>
          <w:lang w:val="en-AU"/>
        </w:rPr>
        <w:t>e</w:t>
      </w:r>
      <w:r w:rsidR="00AC51DB">
        <w:rPr>
          <w:rFonts w:cstheme="minorHAnsi"/>
          <w:sz w:val="40"/>
          <w:szCs w:val="40"/>
          <w:lang w:val="en-AU"/>
        </w:rPr>
        <w:t xml:space="preserve"> that we are partnering with God. </w:t>
      </w:r>
      <w:r w:rsidR="00F43FEC">
        <w:rPr>
          <w:rFonts w:cstheme="minorHAnsi"/>
          <w:sz w:val="40"/>
          <w:szCs w:val="40"/>
          <w:lang w:val="en-AU"/>
        </w:rPr>
        <w:t xml:space="preserve">We are </w:t>
      </w:r>
      <w:r w:rsidR="00AC51DB">
        <w:rPr>
          <w:rFonts w:cstheme="minorHAnsi"/>
          <w:sz w:val="40"/>
          <w:szCs w:val="40"/>
          <w:lang w:val="en-AU"/>
        </w:rPr>
        <w:t xml:space="preserve">working in with what God is doing. It’s not about </w:t>
      </w:r>
      <w:r w:rsidR="00F43FEC">
        <w:rPr>
          <w:rFonts w:cstheme="minorHAnsi"/>
          <w:sz w:val="40"/>
          <w:szCs w:val="40"/>
          <w:lang w:val="en-AU"/>
        </w:rPr>
        <w:t xml:space="preserve">our agenda. Therefore, we don’t have to take the “pushy salesman” approach, but rather the “helpful friend” approach. </w:t>
      </w:r>
    </w:p>
    <w:p w14:paraId="1BCC6E78" w14:textId="78060257" w:rsidR="001E78FB" w:rsidRPr="00F43FEC" w:rsidRDefault="00F43FEC" w:rsidP="001E78FB">
      <w:pPr>
        <w:pStyle w:val="ListParagraph"/>
        <w:numPr>
          <w:ilvl w:val="0"/>
          <w:numId w:val="10"/>
        </w:numPr>
        <w:rPr>
          <w:rFonts w:cstheme="minorHAnsi"/>
          <w:sz w:val="40"/>
          <w:szCs w:val="40"/>
          <w:lang w:val="en-AU"/>
        </w:rPr>
      </w:pPr>
      <w:r w:rsidRPr="00F43FEC">
        <w:rPr>
          <w:rFonts w:cstheme="minorHAnsi"/>
          <w:sz w:val="40"/>
          <w:szCs w:val="40"/>
          <w:lang w:val="en-AU"/>
        </w:rPr>
        <w:t xml:space="preserve">Prayer and listening to God </w:t>
      </w:r>
      <w:proofErr w:type="gramStart"/>
      <w:r w:rsidRPr="00F43FEC">
        <w:rPr>
          <w:rFonts w:cstheme="minorHAnsi"/>
          <w:sz w:val="40"/>
          <w:szCs w:val="40"/>
          <w:lang w:val="en-AU"/>
        </w:rPr>
        <w:t>has to</w:t>
      </w:r>
      <w:proofErr w:type="gramEnd"/>
      <w:r w:rsidRPr="00F43FEC">
        <w:rPr>
          <w:rFonts w:cstheme="minorHAnsi"/>
          <w:sz w:val="40"/>
          <w:szCs w:val="40"/>
          <w:lang w:val="en-AU"/>
        </w:rPr>
        <w:t xml:space="preserve"> be underpinning</w:t>
      </w:r>
      <w:r w:rsidR="00907EA5">
        <w:rPr>
          <w:rFonts w:cstheme="minorHAnsi"/>
          <w:sz w:val="40"/>
          <w:szCs w:val="40"/>
          <w:lang w:val="en-AU"/>
        </w:rPr>
        <w:t xml:space="preserve"> every conversation we have about </w:t>
      </w:r>
      <w:r w:rsidRPr="00F43FEC">
        <w:rPr>
          <w:rFonts w:cstheme="minorHAnsi"/>
          <w:sz w:val="40"/>
          <w:szCs w:val="40"/>
          <w:lang w:val="en-AU"/>
        </w:rPr>
        <w:t>Jesus.</w:t>
      </w:r>
    </w:p>
    <w:p w14:paraId="436CE056" w14:textId="5FEA4EB7" w:rsidR="001E78FB" w:rsidRDefault="00F43FEC" w:rsidP="00F43FEC">
      <w:pPr>
        <w:pStyle w:val="ListParagraph"/>
        <w:numPr>
          <w:ilvl w:val="0"/>
          <w:numId w:val="10"/>
        </w:numPr>
        <w:rPr>
          <w:rFonts w:cstheme="minorHAnsi"/>
          <w:sz w:val="40"/>
          <w:szCs w:val="40"/>
          <w:lang w:val="en-AU"/>
        </w:rPr>
      </w:pPr>
      <w:r>
        <w:rPr>
          <w:rFonts w:cstheme="minorHAnsi"/>
          <w:sz w:val="40"/>
          <w:szCs w:val="40"/>
          <w:lang w:val="en-AU"/>
        </w:rPr>
        <w:t>Your personality and personal</w:t>
      </w:r>
      <w:r w:rsidR="001E78FB" w:rsidRPr="00F43FEC">
        <w:rPr>
          <w:rFonts w:cstheme="minorHAnsi"/>
          <w:sz w:val="40"/>
          <w:szCs w:val="40"/>
          <w:lang w:val="en-AU"/>
        </w:rPr>
        <w:t xml:space="preserve"> experience </w:t>
      </w:r>
      <w:r>
        <w:rPr>
          <w:rFonts w:cstheme="minorHAnsi"/>
          <w:sz w:val="40"/>
          <w:szCs w:val="40"/>
          <w:lang w:val="en-AU"/>
        </w:rPr>
        <w:t>will shape how you approach th</w:t>
      </w:r>
      <w:r w:rsidR="0087420C">
        <w:rPr>
          <w:rFonts w:cstheme="minorHAnsi"/>
          <w:sz w:val="40"/>
          <w:szCs w:val="40"/>
          <w:lang w:val="en-AU"/>
        </w:rPr>
        <w:t>ose</w:t>
      </w:r>
      <w:r>
        <w:rPr>
          <w:rFonts w:cstheme="minorHAnsi"/>
          <w:sz w:val="40"/>
          <w:szCs w:val="40"/>
          <w:lang w:val="en-AU"/>
        </w:rPr>
        <w:t xml:space="preserve"> conversations. </w:t>
      </w:r>
    </w:p>
    <w:p w14:paraId="5DE9DB94" w14:textId="2242E95D" w:rsidR="00F43FEC" w:rsidRDefault="00F43FEC" w:rsidP="00F43FEC">
      <w:pPr>
        <w:rPr>
          <w:rFonts w:cstheme="minorHAnsi"/>
          <w:sz w:val="40"/>
          <w:szCs w:val="40"/>
          <w:lang w:val="en-AU"/>
        </w:rPr>
      </w:pPr>
    </w:p>
    <w:p w14:paraId="7BFF47BC" w14:textId="62CC9F4C" w:rsidR="00F43FEC" w:rsidRPr="00B7119E" w:rsidRDefault="00F43FEC" w:rsidP="00F43FEC">
      <w:pPr>
        <w:rPr>
          <w:rFonts w:cstheme="minorHAnsi"/>
          <w:b/>
          <w:bCs/>
          <w:sz w:val="40"/>
          <w:szCs w:val="40"/>
          <w:lang w:val="en-AU"/>
        </w:rPr>
      </w:pPr>
      <w:r w:rsidRPr="00B7119E">
        <w:rPr>
          <w:rFonts w:cstheme="minorHAnsi"/>
          <w:b/>
          <w:bCs/>
          <w:sz w:val="40"/>
          <w:szCs w:val="40"/>
          <w:lang w:val="en-AU"/>
        </w:rPr>
        <w:t>The first step is usually a</w:t>
      </w:r>
      <w:r w:rsidR="00B7119E" w:rsidRPr="00B7119E">
        <w:rPr>
          <w:rFonts w:cstheme="minorHAnsi"/>
          <w:b/>
          <w:bCs/>
          <w:sz w:val="40"/>
          <w:szCs w:val="40"/>
          <w:lang w:val="en-AU"/>
        </w:rPr>
        <w:t>n</w:t>
      </w:r>
      <w:r w:rsidRPr="00B7119E">
        <w:rPr>
          <w:rFonts w:cstheme="minorHAnsi"/>
          <w:b/>
          <w:bCs/>
          <w:sz w:val="40"/>
          <w:szCs w:val="40"/>
          <w:lang w:val="en-AU"/>
        </w:rPr>
        <w:t xml:space="preserve"> </w:t>
      </w:r>
      <w:r w:rsidR="00B7119E" w:rsidRPr="00B7119E">
        <w:rPr>
          <w:rFonts w:cstheme="minorHAnsi"/>
          <w:b/>
          <w:bCs/>
          <w:sz w:val="40"/>
          <w:szCs w:val="40"/>
          <w:lang w:val="en-AU"/>
        </w:rPr>
        <w:t>exploration question:</w:t>
      </w:r>
    </w:p>
    <w:p w14:paraId="3F1D5181" w14:textId="22EDEC32" w:rsidR="00B7119E" w:rsidRDefault="00B7119E" w:rsidP="00F43FEC">
      <w:pPr>
        <w:rPr>
          <w:rFonts w:cstheme="minorHAnsi"/>
          <w:sz w:val="40"/>
          <w:szCs w:val="40"/>
          <w:lang w:val="en-AU"/>
        </w:rPr>
      </w:pPr>
      <w:r>
        <w:rPr>
          <w:rFonts w:cstheme="minorHAnsi"/>
          <w:sz w:val="40"/>
          <w:szCs w:val="40"/>
          <w:lang w:val="en-AU"/>
        </w:rPr>
        <w:tab/>
      </w:r>
      <w:proofErr w:type="spellStart"/>
      <w:r>
        <w:rPr>
          <w:rFonts w:cstheme="minorHAnsi"/>
          <w:sz w:val="40"/>
          <w:szCs w:val="40"/>
          <w:lang w:val="en-AU"/>
        </w:rPr>
        <w:t>E.g</w:t>
      </w:r>
      <w:proofErr w:type="spellEnd"/>
      <w:r>
        <w:rPr>
          <w:rFonts w:cstheme="minorHAnsi"/>
          <w:sz w:val="40"/>
          <w:szCs w:val="40"/>
          <w:lang w:val="en-AU"/>
        </w:rPr>
        <w:t xml:space="preserve"> – </w:t>
      </w:r>
      <w:r w:rsidRPr="00B7119E">
        <w:rPr>
          <w:rFonts w:cstheme="minorHAnsi"/>
          <w:i/>
          <w:iCs/>
          <w:sz w:val="40"/>
          <w:szCs w:val="40"/>
          <w:lang w:val="en-AU"/>
        </w:rPr>
        <w:t>“Are you a church person?”</w:t>
      </w:r>
    </w:p>
    <w:p w14:paraId="56CB8CEE" w14:textId="59EA689E" w:rsidR="00B7119E" w:rsidRDefault="00B7119E" w:rsidP="00F43FEC">
      <w:pPr>
        <w:rPr>
          <w:rFonts w:cstheme="minorHAnsi"/>
          <w:sz w:val="40"/>
          <w:szCs w:val="40"/>
          <w:lang w:val="en-AU"/>
        </w:rPr>
      </w:pPr>
    </w:p>
    <w:p w14:paraId="10BC4D4B" w14:textId="2F144DAF" w:rsidR="00B7119E" w:rsidRDefault="00B7119E" w:rsidP="00F43FEC">
      <w:pPr>
        <w:rPr>
          <w:rFonts w:cstheme="minorHAnsi"/>
          <w:sz w:val="40"/>
          <w:szCs w:val="40"/>
          <w:lang w:val="en-AU"/>
        </w:rPr>
      </w:pPr>
      <w:r>
        <w:rPr>
          <w:rFonts w:cstheme="minorHAnsi"/>
          <w:sz w:val="40"/>
          <w:szCs w:val="40"/>
          <w:lang w:val="en-AU"/>
        </w:rPr>
        <w:t>How someone answers that question, will help you see where they are at on their journey towards faith. Either:</w:t>
      </w:r>
    </w:p>
    <w:p w14:paraId="72C8D48A" w14:textId="5D5B72CC" w:rsidR="00B7119E" w:rsidRPr="0087420C" w:rsidRDefault="00B7119E" w:rsidP="00B7119E">
      <w:pPr>
        <w:pStyle w:val="ListParagraph"/>
        <w:numPr>
          <w:ilvl w:val="0"/>
          <w:numId w:val="11"/>
        </w:numPr>
        <w:rPr>
          <w:rFonts w:cstheme="minorHAnsi"/>
          <w:i/>
          <w:iCs/>
          <w:sz w:val="40"/>
          <w:szCs w:val="40"/>
          <w:lang w:val="en-AU"/>
        </w:rPr>
      </w:pPr>
      <w:r w:rsidRPr="0087420C">
        <w:rPr>
          <w:rFonts w:cstheme="minorHAnsi"/>
          <w:i/>
          <w:iCs/>
          <w:sz w:val="40"/>
          <w:szCs w:val="40"/>
          <w:lang w:val="en-AU"/>
        </w:rPr>
        <w:lastRenderedPageBreak/>
        <w:t>“I don’t need God”</w:t>
      </w:r>
      <w:r w:rsidR="0087420C" w:rsidRPr="0087420C">
        <w:rPr>
          <w:rFonts w:cstheme="minorHAnsi"/>
          <w:i/>
          <w:iCs/>
          <w:sz w:val="40"/>
          <w:szCs w:val="40"/>
          <w:lang w:val="en-AU"/>
        </w:rPr>
        <w:t xml:space="preserve"> </w:t>
      </w:r>
      <w:r w:rsidRPr="0087420C">
        <w:rPr>
          <w:rFonts w:cstheme="minorHAnsi"/>
          <w:i/>
          <w:iCs/>
          <w:sz w:val="40"/>
          <w:szCs w:val="40"/>
          <w:lang w:val="en-AU"/>
        </w:rPr>
        <w:t>“I might need God”</w:t>
      </w:r>
      <w:r w:rsidR="0087420C" w:rsidRPr="0087420C">
        <w:rPr>
          <w:rFonts w:cstheme="minorHAnsi"/>
          <w:i/>
          <w:iCs/>
          <w:sz w:val="40"/>
          <w:szCs w:val="40"/>
          <w:lang w:val="en-AU"/>
        </w:rPr>
        <w:t xml:space="preserve"> </w:t>
      </w:r>
      <w:r w:rsidRPr="0087420C">
        <w:rPr>
          <w:rFonts w:cstheme="minorHAnsi"/>
          <w:i/>
          <w:iCs/>
          <w:sz w:val="40"/>
          <w:szCs w:val="40"/>
          <w:lang w:val="en-AU"/>
        </w:rPr>
        <w:t>“I need God”</w:t>
      </w:r>
    </w:p>
    <w:p w14:paraId="4F9506C6" w14:textId="0E629391" w:rsidR="00B7119E" w:rsidRDefault="00B7119E" w:rsidP="00B7119E">
      <w:pPr>
        <w:rPr>
          <w:rFonts w:cstheme="minorHAnsi"/>
          <w:sz w:val="40"/>
          <w:szCs w:val="40"/>
          <w:lang w:val="en-AU"/>
        </w:rPr>
      </w:pPr>
      <w:r>
        <w:rPr>
          <w:rFonts w:cstheme="minorHAnsi"/>
          <w:sz w:val="40"/>
          <w:szCs w:val="40"/>
          <w:lang w:val="en-AU"/>
        </w:rPr>
        <w:t xml:space="preserve">If, they are in the “I don’t need God,” zone, there is likely to be many conversations before they are going to choose to follow Jesus. </w:t>
      </w:r>
    </w:p>
    <w:p w14:paraId="721E8DC5" w14:textId="77777777" w:rsidR="00B7119E" w:rsidRPr="00B7119E" w:rsidRDefault="00B7119E" w:rsidP="00B7119E">
      <w:pPr>
        <w:rPr>
          <w:rFonts w:cstheme="minorHAnsi"/>
          <w:sz w:val="40"/>
          <w:szCs w:val="40"/>
          <w:lang w:val="en-AU"/>
        </w:rPr>
      </w:pPr>
    </w:p>
    <w:p w14:paraId="4B960896" w14:textId="10D9AFC5" w:rsidR="001E78FB" w:rsidRPr="00B7119E" w:rsidRDefault="00B7119E" w:rsidP="00B7119E">
      <w:pPr>
        <w:ind w:firstLine="720"/>
        <w:rPr>
          <w:rFonts w:cstheme="minorHAnsi"/>
          <w:b/>
          <w:bCs/>
          <w:sz w:val="40"/>
          <w:szCs w:val="40"/>
          <w:lang w:val="en-AU"/>
        </w:rPr>
      </w:pPr>
      <w:r w:rsidRPr="00B7119E">
        <w:rPr>
          <w:rFonts w:cstheme="minorHAnsi"/>
          <w:b/>
          <w:bCs/>
          <w:sz w:val="40"/>
          <w:szCs w:val="40"/>
          <w:lang w:val="en-AU"/>
        </w:rPr>
        <w:t xml:space="preserve">Example: </w:t>
      </w:r>
      <w:r w:rsidR="001E78FB" w:rsidRPr="00B7119E">
        <w:rPr>
          <w:rFonts w:cstheme="minorHAnsi"/>
          <w:b/>
          <w:bCs/>
          <w:sz w:val="40"/>
          <w:szCs w:val="40"/>
          <w:lang w:val="en-AU"/>
        </w:rPr>
        <w:t>John 18:33-38</w:t>
      </w:r>
    </w:p>
    <w:p w14:paraId="3F579AE9" w14:textId="77777777" w:rsidR="00B7119E" w:rsidRDefault="00B7119E" w:rsidP="001E78FB">
      <w:pPr>
        <w:rPr>
          <w:rFonts w:cstheme="minorHAnsi"/>
          <w:sz w:val="40"/>
          <w:szCs w:val="40"/>
          <w:lang w:val="en-AU"/>
        </w:rPr>
      </w:pPr>
    </w:p>
    <w:p w14:paraId="6A19B55D" w14:textId="2A54DCD2" w:rsidR="001E78FB" w:rsidRPr="00AC51DB" w:rsidRDefault="001E78FB" w:rsidP="001E78FB">
      <w:pPr>
        <w:rPr>
          <w:rFonts w:cstheme="minorHAnsi"/>
          <w:sz w:val="40"/>
          <w:szCs w:val="40"/>
          <w:lang w:val="en-AU"/>
        </w:rPr>
      </w:pPr>
      <w:r w:rsidRPr="00AC51DB">
        <w:rPr>
          <w:rFonts w:cstheme="minorHAnsi"/>
          <w:sz w:val="40"/>
          <w:szCs w:val="40"/>
          <w:lang w:val="en-AU"/>
        </w:rPr>
        <w:t>Pilate was not that interested in hearing the gospel.</w:t>
      </w:r>
      <w:r w:rsidR="00B7119E">
        <w:rPr>
          <w:rFonts w:cstheme="minorHAnsi"/>
          <w:sz w:val="40"/>
          <w:szCs w:val="40"/>
          <w:lang w:val="en-AU"/>
        </w:rPr>
        <w:t xml:space="preserve"> </w:t>
      </w:r>
      <w:r w:rsidRPr="00AC51DB">
        <w:rPr>
          <w:rFonts w:cstheme="minorHAnsi"/>
          <w:sz w:val="40"/>
          <w:szCs w:val="40"/>
          <w:lang w:val="en-AU"/>
        </w:rPr>
        <w:t>Jesus doesn’t try and convert him</w:t>
      </w:r>
      <w:r w:rsidR="00B7119E">
        <w:rPr>
          <w:rFonts w:cstheme="minorHAnsi"/>
          <w:sz w:val="40"/>
          <w:szCs w:val="40"/>
          <w:lang w:val="en-AU"/>
        </w:rPr>
        <w:t>.</w:t>
      </w:r>
      <w:r w:rsidRPr="00AC51DB">
        <w:rPr>
          <w:rFonts w:cstheme="minorHAnsi"/>
          <w:sz w:val="40"/>
          <w:szCs w:val="40"/>
          <w:lang w:val="en-AU"/>
        </w:rPr>
        <w:t xml:space="preserve"> He simply uses the opportunity to have a conversation.</w:t>
      </w:r>
    </w:p>
    <w:p w14:paraId="774F99E8" w14:textId="77777777" w:rsidR="001E78FB" w:rsidRPr="00AC51DB" w:rsidRDefault="001E78FB" w:rsidP="001E78FB">
      <w:pPr>
        <w:rPr>
          <w:rFonts w:cstheme="minorHAnsi"/>
          <w:sz w:val="40"/>
          <w:szCs w:val="40"/>
          <w:lang w:val="en-AU"/>
        </w:rPr>
      </w:pPr>
    </w:p>
    <w:p w14:paraId="4CA2BC73" w14:textId="77777777" w:rsidR="001E78FB" w:rsidRPr="00B7119E" w:rsidRDefault="001E78FB" w:rsidP="001E78FB">
      <w:pPr>
        <w:rPr>
          <w:rFonts w:cstheme="minorHAnsi"/>
          <w:b/>
          <w:bCs/>
          <w:sz w:val="40"/>
          <w:szCs w:val="40"/>
          <w:lang w:val="en-AU"/>
        </w:rPr>
      </w:pPr>
      <w:r w:rsidRPr="00B7119E">
        <w:rPr>
          <w:rFonts w:cstheme="minorHAnsi"/>
          <w:b/>
          <w:bCs/>
          <w:sz w:val="40"/>
          <w:szCs w:val="40"/>
          <w:lang w:val="en-AU"/>
        </w:rPr>
        <w:t xml:space="preserve">When the person you are talking with is in </w:t>
      </w:r>
      <w:proofErr w:type="gramStart"/>
      <w:r w:rsidRPr="00B7119E">
        <w:rPr>
          <w:rFonts w:cstheme="minorHAnsi"/>
          <w:b/>
          <w:bCs/>
          <w:sz w:val="40"/>
          <w:szCs w:val="40"/>
          <w:lang w:val="en-AU"/>
        </w:rPr>
        <w:t>the,</w:t>
      </w:r>
      <w:proofErr w:type="gramEnd"/>
      <w:r w:rsidRPr="00B7119E">
        <w:rPr>
          <w:rFonts w:cstheme="minorHAnsi"/>
          <w:b/>
          <w:bCs/>
          <w:sz w:val="40"/>
          <w:szCs w:val="40"/>
          <w:lang w:val="en-AU"/>
        </w:rPr>
        <w:t xml:space="preserve"> </w:t>
      </w:r>
      <w:r w:rsidRPr="00B7119E">
        <w:rPr>
          <w:rFonts w:cstheme="minorHAnsi"/>
          <w:b/>
          <w:bCs/>
          <w:i/>
          <w:iCs/>
          <w:sz w:val="40"/>
          <w:szCs w:val="40"/>
          <w:lang w:val="en-AU"/>
        </w:rPr>
        <w:t>“I don’t need God”</w:t>
      </w:r>
      <w:r w:rsidRPr="00B7119E">
        <w:rPr>
          <w:rFonts w:cstheme="minorHAnsi"/>
          <w:b/>
          <w:bCs/>
          <w:sz w:val="40"/>
          <w:szCs w:val="40"/>
          <w:lang w:val="en-AU"/>
        </w:rPr>
        <w:t xml:space="preserve"> zone, try the </w:t>
      </w:r>
      <w:r w:rsidRPr="00B7119E">
        <w:rPr>
          <w:rFonts w:cstheme="minorHAnsi"/>
          <w:b/>
          <w:bCs/>
          <w:i/>
          <w:iCs/>
          <w:sz w:val="40"/>
          <w:szCs w:val="40"/>
          <w:lang w:val="en-AU"/>
        </w:rPr>
        <w:t>“Have you considered”</w:t>
      </w:r>
      <w:r w:rsidRPr="00B7119E">
        <w:rPr>
          <w:rFonts w:cstheme="minorHAnsi"/>
          <w:b/>
          <w:bCs/>
          <w:sz w:val="40"/>
          <w:szCs w:val="40"/>
          <w:lang w:val="en-AU"/>
        </w:rPr>
        <w:t xml:space="preserve"> question.</w:t>
      </w:r>
    </w:p>
    <w:p w14:paraId="1A24601F" w14:textId="77777777" w:rsidR="001E78FB" w:rsidRPr="00AC51DB" w:rsidRDefault="001E78FB" w:rsidP="001E78FB">
      <w:pPr>
        <w:rPr>
          <w:rFonts w:cstheme="minorHAnsi"/>
          <w:sz w:val="40"/>
          <w:szCs w:val="40"/>
          <w:lang w:val="en-AU"/>
        </w:rPr>
      </w:pPr>
    </w:p>
    <w:p w14:paraId="6D55C21B" w14:textId="653A2BCF" w:rsidR="001E78FB" w:rsidRPr="00AC51DB" w:rsidRDefault="00B7119E" w:rsidP="001E78FB">
      <w:pPr>
        <w:rPr>
          <w:rFonts w:cstheme="minorHAnsi"/>
          <w:sz w:val="40"/>
          <w:szCs w:val="40"/>
          <w:lang w:val="en-AU"/>
        </w:rPr>
      </w:pPr>
      <w:r>
        <w:rPr>
          <w:rFonts w:cstheme="minorHAnsi"/>
          <w:sz w:val="40"/>
          <w:szCs w:val="40"/>
          <w:lang w:val="en-AU"/>
        </w:rPr>
        <w:t>The idea here is to pose the question i</w:t>
      </w:r>
      <w:r w:rsidR="001E78FB" w:rsidRPr="00AC51DB">
        <w:rPr>
          <w:rFonts w:cstheme="minorHAnsi"/>
          <w:sz w:val="40"/>
          <w:szCs w:val="40"/>
          <w:lang w:val="en-AU"/>
        </w:rPr>
        <w:t>n a very, hypothetical, open-minded way.</w:t>
      </w:r>
      <w:r>
        <w:rPr>
          <w:rFonts w:cstheme="minorHAnsi"/>
          <w:sz w:val="40"/>
          <w:szCs w:val="40"/>
          <w:lang w:val="en-AU"/>
        </w:rPr>
        <w:t xml:space="preserve"> </w:t>
      </w:r>
      <w:r w:rsidR="001E78FB" w:rsidRPr="00AC51DB">
        <w:rPr>
          <w:rFonts w:cstheme="minorHAnsi"/>
          <w:sz w:val="40"/>
          <w:szCs w:val="40"/>
          <w:lang w:val="en-AU"/>
        </w:rPr>
        <w:t xml:space="preserve">There could be many topics you could cover </w:t>
      </w:r>
      <w:r>
        <w:rPr>
          <w:rFonts w:cstheme="minorHAnsi"/>
          <w:sz w:val="40"/>
          <w:szCs w:val="40"/>
          <w:lang w:val="en-AU"/>
        </w:rPr>
        <w:t>like</w:t>
      </w:r>
      <w:r w:rsidR="007A74CB">
        <w:rPr>
          <w:rFonts w:cstheme="minorHAnsi"/>
          <w:sz w:val="40"/>
          <w:szCs w:val="40"/>
          <w:lang w:val="en-AU"/>
        </w:rPr>
        <w:t>:</w:t>
      </w:r>
    </w:p>
    <w:p w14:paraId="128E4794" w14:textId="2CE361C8" w:rsidR="001E78FB" w:rsidRDefault="001E78FB" w:rsidP="001E78FB">
      <w:pPr>
        <w:pStyle w:val="ListParagraph"/>
        <w:numPr>
          <w:ilvl w:val="0"/>
          <w:numId w:val="5"/>
        </w:numPr>
        <w:rPr>
          <w:rFonts w:cstheme="minorHAnsi"/>
          <w:sz w:val="40"/>
          <w:szCs w:val="40"/>
          <w:lang w:val="en-AU"/>
        </w:rPr>
      </w:pPr>
      <w:r w:rsidRPr="007A74CB">
        <w:rPr>
          <w:rFonts w:cstheme="minorHAnsi"/>
          <w:sz w:val="40"/>
          <w:szCs w:val="40"/>
          <w:lang w:val="en-AU"/>
        </w:rPr>
        <w:t xml:space="preserve">Hope </w:t>
      </w:r>
      <w:r w:rsidR="007A74CB" w:rsidRPr="007A74CB">
        <w:rPr>
          <w:rFonts w:cstheme="minorHAnsi"/>
          <w:sz w:val="40"/>
          <w:szCs w:val="40"/>
          <w:lang w:val="en-AU"/>
        </w:rPr>
        <w:t>in this world and the next</w:t>
      </w:r>
      <w:r w:rsidR="007A74CB">
        <w:rPr>
          <w:rFonts w:cstheme="minorHAnsi"/>
          <w:sz w:val="40"/>
          <w:szCs w:val="40"/>
          <w:lang w:val="en-AU"/>
        </w:rPr>
        <w:t>.</w:t>
      </w:r>
    </w:p>
    <w:p w14:paraId="2A2B0528" w14:textId="6BCBDFAB" w:rsidR="007A74CB" w:rsidRPr="007A74CB" w:rsidRDefault="007A74CB" w:rsidP="001E78FB">
      <w:pPr>
        <w:pStyle w:val="ListParagraph"/>
        <w:numPr>
          <w:ilvl w:val="0"/>
          <w:numId w:val="5"/>
        </w:numPr>
        <w:rPr>
          <w:rFonts w:cstheme="minorHAnsi"/>
          <w:sz w:val="40"/>
          <w:szCs w:val="40"/>
          <w:lang w:val="en-AU"/>
        </w:rPr>
      </w:pPr>
      <w:r>
        <w:rPr>
          <w:rFonts w:cstheme="minorHAnsi"/>
          <w:sz w:val="40"/>
          <w:szCs w:val="40"/>
          <w:lang w:val="en-AU"/>
        </w:rPr>
        <w:t>Life’s purpose</w:t>
      </w:r>
      <w:r w:rsidR="00093831">
        <w:rPr>
          <w:rFonts w:cstheme="minorHAnsi"/>
          <w:sz w:val="40"/>
          <w:szCs w:val="40"/>
          <w:lang w:val="en-AU"/>
        </w:rPr>
        <w:t>.</w:t>
      </w:r>
    </w:p>
    <w:p w14:paraId="775CC62A" w14:textId="68003A5D" w:rsidR="001E78FB" w:rsidRPr="00AC51DB" w:rsidRDefault="001E78FB" w:rsidP="001E78FB">
      <w:pPr>
        <w:pStyle w:val="ListParagraph"/>
        <w:numPr>
          <w:ilvl w:val="0"/>
          <w:numId w:val="5"/>
        </w:numPr>
        <w:rPr>
          <w:rFonts w:cstheme="minorHAnsi"/>
          <w:sz w:val="40"/>
          <w:szCs w:val="40"/>
          <w:lang w:val="en-AU"/>
        </w:rPr>
      </w:pPr>
      <w:r w:rsidRPr="00AC51DB">
        <w:rPr>
          <w:rFonts w:cstheme="minorHAnsi"/>
          <w:sz w:val="40"/>
          <w:szCs w:val="40"/>
          <w:lang w:val="en-AU"/>
        </w:rPr>
        <w:t>What happens after we die</w:t>
      </w:r>
      <w:r w:rsidR="00093831">
        <w:rPr>
          <w:rFonts w:cstheme="minorHAnsi"/>
          <w:sz w:val="40"/>
          <w:szCs w:val="40"/>
          <w:lang w:val="en-AU"/>
        </w:rPr>
        <w:t>?</w:t>
      </w:r>
    </w:p>
    <w:p w14:paraId="3E55DD05" w14:textId="6AB97667" w:rsidR="001E78FB" w:rsidRPr="00AC51DB" w:rsidRDefault="007A74CB" w:rsidP="001E78FB">
      <w:pPr>
        <w:pStyle w:val="ListParagraph"/>
        <w:numPr>
          <w:ilvl w:val="0"/>
          <w:numId w:val="5"/>
        </w:numPr>
        <w:rPr>
          <w:rFonts w:cstheme="minorHAnsi"/>
          <w:sz w:val="40"/>
          <w:szCs w:val="40"/>
          <w:lang w:val="en-AU"/>
        </w:rPr>
      </w:pPr>
      <w:r>
        <w:rPr>
          <w:rFonts w:cstheme="minorHAnsi"/>
          <w:sz w:val="40"/>
          <w:szCs w:val="40"/>
          <w:lang w:val="en-AU"/>
        </w:rPr>
        <w:t xml:space="preserve">Was Jesus </w:t>
      </w:r>
      <w:r w:rsidR="001E78FB" w:rsidRPr="00AC51DB">
        <w:rPr>
          <w:rFonts w:cstheme="minorHAnsi"/>
          <w:sz w:val="40"/>
          <w:szCs w:val="40"/>
          <w:lang w:val="en-AU"/>
        </w:rPr>
        <w:t>who He said He was</w:t>
      </w:r>
      <w:r w:rsidR="00093831">
        <w:rPr>
          <w:rFonts w:cstheme="minorHAnsi"/>
          <w:sz w:val="40"/>
          <w:szCs w:val="40"/>
          <w:lang w:val="en-AU"/>
        </w:rPr>
        <w:t>?</w:t>
      </w:r>
    </w:p>
    <w:p w14:paraId="70355273" w14:textId="4253876B" w:rsidR="007A74CB" w:rsidRDefault="001E78FB" w:rsidP="001E78FB">
      <w:pPr>
        <w:rPr>
          <w:rFonts w:cstheme="minorHAnsi"/>
          <w:sz w:val="40"/>
          <w:szCs w:val="40"/>
          <w:lang w:val="en-AU"/>
        </w:rPr>
      </w:pPr>
      <w:r w:rsidRPr="00AC51DB">
        <w:rPr>
          <w:rFonts w:cstheme="minorHAnsi"/>
          <w:sz w:val="40"/>
          <w:szCs w:val="40"/>
          <w:lang w:val="en-AU"/>
        </w:rPr>
        <w:t>You don’t have to know all the answers</w:t>
      </w:r>
      <w:r w:rsidR="007A74CB">
        <w:rPr>
          <w:rFonts w:cstheme="minorHAnsi"/>
          <w:sz w:val="40"/>
          <w:szCs w:val="40"/>
          <w:lang w:val="en-AU"/>
        </w:rPr>
        <w:t xml:space="preserve">. </w:t>
      </w:r>
      <w:r w:rsidRPr="00AC51DB">
        <w:rPr>
          <w:rFonts w:cstheme="minorHAnsi"/>
          <w:sz w:val="40"/>
          <w:szCs w:val="40"/>
          <w:lang w:val="en-AU"/>
        </w:rPr>
        <w:t>It is just a hypothetical conversation to help them think.</w:t>
      </w:r>
      <w:r w:rsidR="007A74CB">
        <w:rPr>
          <w:rFonts w:cstheme="minorHAnsi"/>
          <w:sz w:val="40"/>
          <w:szCs w:val="40"/>
          <w:lang w:val="en-AU"/>
        </w:rPr>
        <w:t xml:space="preserve"> </w:t>
      </w:r>
      <w:r w:rsidR="00952567">
        <w:rPr>
          <w:rFonts w:cstheme="minorHAnsi"/>
          <w:sz w:val="40"/>
          <w:szCs w:val="40"/>
          <w:lang w:val="en-AU"/>
        </w:rPr>
        <w:t>(</w:t>
      </w:r>
      <w:r w:rsidR="007A74CB">
        <w:rPr>
          <w:rFonts w:cstheme="minorHAnsi"/>
          <w:sz w:val="40"/>
          <w:szCs w:val="40"/>
          <w:lang w:val="en-AU"/>
        </w:rPr>
        <w:t>Maybe practi</w:t>
      </w:r>
      <w:r w:rsidR="00952567">
        <w:rPr>
          <w:rFonts w:cstheme="minorHAnsi"/>
          <w:sz w:val="40"/>
          <w:szCs w:val="40"/>
          <w:lang w:val="en-AU"/>
        </w:rPr>
        <w:t>c</w:t>
      </w:r>
      <w:r w:rsidR="007A74CB">
        <w:rPr>
          <w:rFonts w:cstheme="minorHAnsi"/>
          <w:sz w:val="40"/>
          <w:szCs w:val="40"/>
          <w:lang w:val="en-AU"/>
        </w:rPr>
        <w:t>e these sorts of conversations with other Christians first, if that helps</w:t>
      </w:r>
      <w:r w:rsidR="00952567">
        <w:rPr>
          <w:rFonts w:cstheme="minorHAnsi"/>
          <w:sz w:val="40"/>
          <w:szCs w:val="40"/>
          <w:lang w:val="en-AU"/>
        </w:rPr>
        <w:t>).</w:t>
      </w:r>
      <w:r w:rsidR="007A74CB">
        <w:rPr>
          <w:rFonts w:cstheme="minorHAnsi"/>
          <w:sz w:val="40"/>
          <w:szCs w:val="40"/>
          <w:lang w:val="en-AU"/>
        </w:rPr>
        <w:t xml:space="preserve"> You may try and finish the conversation with </w:t>
      </w:r>
      <w:r w:rsidR="007A74CB" w:rsidRPr="007A74CB">
        <w:rPr>
          <w:rFonts w:cstheme="minorHAnsi"/>
          <w:i/>
          <w:iCs/>
          <w:sz w:val="40"/>
          <w:szCs w:val="40"/>
          <w:lang w:val="en-AU"/>
        </w:rPr>
        <w:t>“maybe the possibility that God exists is worth exploring.”</w:t>
      </w:r>
      <w:r w:rsidR="007A74CB">
        <w:rPr>
          <w:rFonts w:cstheme="minorHAnsi"/>
          <w:sz w:val="40"/>
          <w:szCs w:val="40"/>
          <w:lang w:val="en-AU"/>
        </w:rPr>
        <w:t xml:space="preserve"> </w:t>
      </w:r>
    </w:p>
    <w:p w14:paraId="607C7FB5" w14:textId="233C1FE4" w:rsidR="007A74CB" w:rsidRDefault="007A74CB" w:rsidP="001E78FB">
      <w:pPr>
        <w:rPr>
          <w:rFonts w:cstheme="minorHAnsi"/>
          <w:sz w:val="40"/>
          <w:szCs w:val="40"/>
          <w:lang w:val="en-AU"/>
        </w:rPr>
      </w:pPr>
    </w:p>
    <w:p w14:paraId="64A9A297" w14:textId="4FF495D5" w:rsidR="001E78FB" w:rsidRPr="00AC51DB" w:rsidRDefault="007A74CB" w:rsidP="001E78FB">
      <w:pPr>
        <w:rPr>
          <w:rFonts w:cstheme="minorHAnsi"/>
          <w:sz w:val="40"/>
          <w:szCs w:val="40"/>
          <w:lang w:val="en-AU"/>
        </w:rPr>
      </w:pPr>
      <w:r w:rsidRPr="00507CF0">
        <w:rPr>
          <w:rFonts w:cstheme="minorHAnsi"/>
          <w:b/>
          <w:bCs/>
          <w:sz w:val="40"/>
          <w:szCs w:val="40"/>
          <w:lang w:val="en-AU"/>
        </w:rPr>
        <w:lastRenderedPageBreak/>
        <w:t xml:space="preserve">If they are in </w:t>
      </w:r>
      <w:proofErr w:type="gramStart"/>
      <w:r w:rsidRPr="00507CF0">
        <w:rPr>
          <w:rFonts w:cstheme="minorHAnsi"/>
          <w:b/>
          <w:bCs/>
          <w:sz w:val="40"/>
          <w:szCs w:val="40"/>
          <w:lang w:val="en-AU"/>
        </w:rPr>
        <w:t>the,</w:t>
      </w:r>
      <w:proofErr w:type="gramEnd"/>
      <w:r w:rsidRPr="00507CF0">
        <w:rPr>
          <w:rFonts w:cstheme="minorHAnsi"/>
          <w:b/>
          <w:bCs/>
          <w:sz w:val="40"/>
          <w:szCs w:val="40"/>
          <w:lang w:val="en-AU"/>
        </w:rPr>
        <w:t xml:space="preserve"> </w:t>
      </w:r>
      <w:r w:rsidRPr="00507CF0">
        <w:rPr>
          <w:rFonts w:cstheme="minorHAnsi"/>
          <w:b/>
          <w:bCs/>
          <w:i/>
          <w:iCs/>
          <w:sz w:val="40"/>
          <w:szCs w:val="40"/>
          <w:lang w:val="en-AU"/>
        </w:rPr>
        <w:t>“I might need God”</w:t>
      </w:r>
      <w:r w:rsidRPr="00507CF0">
        <w:rPr>
          <w:rFonts w:cstheme="minorHAnsi"/>
          <w:b/>
          <w:bCs/>
          <w:sz w:val="40"/>
          <w:szCs w:val="40"/>
          <w:lang w:val="en-AU"/>
        </w:rPr>
        <w:t xml:space="preserve"> zone</w:t>
      </w:r>
      <w:r w:rsidR="00375D42" w:rsidRPr="00507CF0">
        <w:rPr>
          <w:rFonts w:cstheme="minorHAnsi"/>
          <w:b/>
          <w:bCs/>
          <w:sz w:val="40"/>
          <w:szCs w:val="40"/>
          <w:lang w:val="en-AU"/>
        </w:rPr>
        <w:t xml:space="preserve">, try the </w:t>
      </w:r>
      <w:r w:rsidR="00375D42" w:rsidRPr="00507CF0">
        <w:rPr>
          <w:rFonts w:cstheme="minorHAnsi"/>
          <w:b/>
          <w:bCs/>
          <w:i/>
          <w:iCs/>
          <w:sz w:val="40"/>
          <w:szCs w:val="40"/>
          <w:lang w:val="en-AU"/>
        </w:rPr>
        <w:t>“What if?”</w:t>
      </w:r>
      <w:r w:rsidR="00375D42" w:rsidRPr="00507CF0">
        <w:rPr>
          <w:rFonts w:cstheme="minorHAnsi"/>
          <w:b/>
          <w:bCs/>
          <w:sz w:val="40"/>
          <w:szCs w:val="40"/>
          <w:lang w:val="en-AU"/>
        </w:rPr>
        <w:t xml:space="preserve"> question</w:t>
      </w:r>
      <w:r w:rsidR="00375D42">
        <w:rPr>
          <w:rFonts w:cstheme="minorHAnsi"/>
          <w:sz w:val="40"/>
          <w:szCs w:val="40"/>
          <w:lang w:val="en-AU"/>
        </w:rPr>
        <w:t>.</w:t>
      </w:r>
      <w:r>
        <w:rPr>
          <w:rFonts w:cstheme="minorHAnsi"/>
          <w:sz w:val="40"/>
          <w:szCs w:val="40"/>
          <w:lang w:val="en-AU"/>
        </w:rPr>
        <w:t xml:space="preserve"> </w:t>
      </w:r>
      <w:r w:rsidR="001E78FB" w:rsidRPr="00AC51DB">
        <w:rPr>
          <w:rFonts w:cstheme="minorHAnsi"/>
          <w:sz w:val="40"/>
          <w:szCs w:val="40"/>
          <w:lang w:val="en-AU"/>
        </w:rPr>
        <w:t xml:space="preserve">You will know </w:t>
      </w:r>
      <w:r w:rsidR="00375D42">
        <w:rPr>
          <w:rFonts w:cstheme="minorHAnsi"/>
          <w:sz w:val="40"/>
          <w:szCs w:val="40"/>
          <w:lang w:val="en-AU"/>
        </w:rPr>
        <w:t xml:space="preserve">whether someone is more </w:t>
      </w:r>
      <w:proofErr w:type="gramStart"/>
      <w:r w:rsidR="00375D42">
        <w:rPr>
          <w:rFonts w:cstheme="minorHAnsi"/>
          <w:sz w:val="40"/>
          <w:szCs w:val="40"/>
          <w:lang w:val="en-AU"/>
        </w:rPr>
        <w:t>open</w:t>
      </w:r>
      <w:r w:rsidR="001E78FB" w:rsidRPr="00AC51DB">
        <w:rPr>
          <w:rFonts w:cstheme="minorHAnsi"/>
          <w:sz w:val="40"/>
          <w:szCs w:val="40"/>
          <w:lang w:val="en-AU"/>
        </w:rPr>
        <w:t>, if</w:t>
      </w:r>
      <w:proofErr w:type="gramEnd"/>
      <w:r w:rsidR="001E78FB" w:rsidRPr="00AC51DB">
        <w:rPr>
          <w:rFonts w:cstheme="minorHAnsi"/>
          <w:sz w:val="40"/>
          <w:szCs w:val="40"/>
          <w:lang w:val="en-AU"/>
        </w:rPr>
        <w:t xml:space="preserve"> they are willing to stay on topic and not avoid the conversation.</w:t>
      </w:r>
    </w:p>
    <w:p w14:paraId="5ACF79DC" w14:textId="77777777" w:rsidR="001E78FB" w:rsidRPr="00AC51DB" w:rsidRDefault="001E78FB" w:rsidP="001E78FB">
      <w:pPr>
        <w:rPr>
          <w:rFonts w:cstheme="minorHAnsi"/>
          <w:sz w:val="40"/>
          <w:szCs w:val="40"/>
          <w:lang w:val="en-AU"/>
        </w:rPr>
      </w:pPr>
    </w:p>
    <w:p w14:paraId="20F657A7" w14:textId="1C8CD1C0" w:rsidR="001E78FB" w:rsidRPr="00375D42" w:rsidRDefault="00375D42" w:rsidP="00375D42">
      <w:pPr>
        <w:ind w:firstLine="720"/>
        <w:rPr>
          <w:rFonts w:cstheme="minorHAnsi"/>
          <w:b/>
          <w:bCs/>
          <w:sz w:val="40"/>
          <w:szCs w:val="40"/>
          <w:lang w:val="en-AU"/>
        </w:rPr>
      </w:pPr>
      <w:r w:rsidRPr="00375D42">
        <w:rPr>
          <w:rFonts w:cstheme="minorHAnsi"/>
          <w:b/>
          <w:bCs/>
          <w:sz w:val="40"/>
          <w:szCs w:val="40"/>
          <w:lang w:val="en-AU"/>
        </w:rPr>
        <w:t>Example: M</w:t>
      </w:r>
      <w:r w:rsidR="001E78FB" w:rsidRPr="00375D42">
        <w:rPr>
          <w:rFonts w:cstheme="minorHAnsi"/>
          <w:b/>
          <w:bCs/>
          <w:sz w:val="40"/>
          <w:szCs w:val="40"/>
          <w:lang w:val="en-AU"/>
        </w:rPr>
        <w:t>atthew 19: 16-22</w:t>
      </w:r>
    </w:p>
    <w:p w14:paraId="38D0B722" w14:textId="77777777" w:rsidR="00A01BCA" w:rsidRDefault="00A01BCA" w:rsidP="001E78FB">
      <w:pPr>
        <w:rPr>
          <w:rFonts w:cstheme="minorHAnsi"/>
          <w:sz w:val="40"/>
          <w:szCs w:val="40"/>
          <w:lang w:val="en-AU"/>
        </w:rPr>
      </w:pPr>
    </w:p>
    <w:p w14:paraId="211392F7" w14:textId="442D0F72" w:rsidR="001E78FB" w:rsidRPr="00F93C26" w:rsidRDefault="001E78FB" w:rsidP="001E78FB">
      <w:pPr>
        <w:rPr>
          <w:rFonts w:cstheme="minorHAnsi"/>
          <w:sz w:val="40"/>
          <w:szCs w:val="40"/>
          <w:lang w:val="en-AU"/>
        </w:rPr>
      </w:pPr>
      <w:r w:rsidRPr="00AC51DB">
        <w:rPr>
          <w:rFonts w:cstheme="minorHAnsi"/>
          <w:sz w:val="40"/>
          <w:szCs w:val="40"/>
          <w:lang w:val="en-AU"/>
        </w:rPr>
        <w:t xml:space="preserve">Notice </w:t>
      </w:r>
      <w:r w:rsidR="00A01BCA">
        <w:rPr>
          <w:rFonts w:cstheme="minorHAnsi"/>
          <w:sz w:val="40"/>
          <w:szCs w:val="40"/>
          <w:lang w:val="en-AU"/>
        </w:rPr>
        <w:t xml:space="preserve">how the conversation starts with the </w:t>
      </w:r>
      <w:r w:rsidR="00901B55">
        <w:rPr>
          <w:rFonts w:cstheme="minorHAnsi"/>
          <w:sz w:val="40"/>
          <w:szCs w:val="40"/>
          <w:lang w:val="en-AU"/>
        </w:rPr>
        <w:t>hypothetical but</w:t>
      </w:r>
      <w:r w:rsidR="00A01BCA">
        <w:rPr>
          <w:rFonts w:cstheme="minorHAnsi"/>
          <w:sz w:val="40"/>
          <w:szCs w:val="40"/>
          <w:lang w:val="en-AU"/>
        </w:rPr>
        <w:t xml:space="preserve"> moves to the personal. </w:t>
      </w:r>
      <w:r w:rsidR="00D10C78">
        <w:rPr>
          <w:rFonts w:cstheme="minorHAnsi"/>
          <w:sz w:val="40"/>
          <w:szCs w:val="40"/>
          <w:lang w:val="en-AU"/>
        </w:rPr>
        <w:t xml:space="preserve">So, Jesus </w:t>
      </w:r>
      <w:r w:rsidR="005527B4">
        <w:rPr>
          <w:rFonts w:cstheme="minorHAnsi"/>
          <w:sz w:val="40"/>
          <w:szCs w:val="40"/>
          <w:lang w:val="en-AU"/>
        </w:rPr>
        <w:t xml:space="preserve">describes what it would look like for this young man to go on the journey. Likewise, we need to describe what </w:t>
      </w:r>
      <w:r w:rsidR="00920E77">
        <w:rPr>
          <w:rFonts w:cstheme="minorHAnsi"/>
          <w:sz w:val="40"/>
          <w:szCs w:val="40"/>
          <w:lang w:val="en-AU"/>
        </w:rPr>
        <w:t xml:space="preserve">trusting in Jesus will look like </w:t>
      </w:r>
      <w:r w:rsidR="005527B4">
        <w:rPr>
          <w:rFonts w:cstheme="minorHAnsi"/>
          <w:sz w:val="40"/>
          <w:szCs w:val="40"/>
          <w:lang w:val="en-AU"/>
        </w:rPr>
        <w:t xml:space="preserve">for those </w:t>
      </w:r>
      <w:r w:rsidR="00920E77">
        <w:rPr>
          <w:rFonts w:cstheme="minorHAnsi"/>
          <w:sz w:val="40"/>
          <w:szCs w:val="40"/>
          <w:lang w:val="en-AU"/>
        </w:rPr>
        <w:t xml:space="preserve">exploring faith. </w:t>
      </w:r>
      <w:r w:rsidR="00C57988">
        <w:rPr>
          <w:rFonts w:cstheme="minorHAnsi"/>
          <w:sz w:val="40"/>
          <w:szCs w:val="40"/>
          <w:lang w:val="en-AU"/>
        </w:rPr>
        <w:t>We will be tailoring the conversation for where the needs are in their lives</w:t>
      </w:r>
      <w:r w:rsidR="00210E77">
        <w:rPr>
          <w:rFonts w:cstheme="minorHAnsi"/>
          <w:sz w:val="40"/>
          <w:szCs w:val="40"/>
          <w:lang w:val="en-AU"/>
        </w:rPr>
        <w:t xml:space="preserve">, so a good question, if you have the opportunity, is: </w:t>
      </w:r>
      <w:r w:rsidRPr="00AC51DB">
        <w:rPr>
          <w:rFonts w:cstheme="minorHAnsi"/>
          <w:i/>
          <w:iCs/>
          <w:sz w:val="40"/>
          <w:szCs w:val="40"/>
          <w:lang w:val="en-AU"/>
        </w:rPr>
        <w:t>“What would change if you put your trust in Christ?”</w:t>
      </w:r>
      <w:r w:rsidR="00F93C26">
        <w:rPr>
          <w:rFonts w:cstheme="minorHAnsi"/>
          <w:i/>
          <w:iCs/>
          <w:sz w:val="40"/>
          <w:szCs w:val="40"/>
          <w:lang w:val="en-AU"/>
        </w:rPr>
        <w:t xml:space="preserve"> </w:t>
      </w:r>
      <w:r w:rsidR="00F93C26">
        <w:rPr>
          <w:rFonts w:cstheme="minorHAnsi"/>
          <w:sz w:val="40"/>
          <w:szCs w:val="40"/>
          <w:lang w:val="en-AU"/>
        </w:rPr>
        <w:t>Even if they don’t put their faith in Christ at this point</w:t>
      </w:r>
      <w:r w:rsidR="002866B4">
        <w:rPr>
          <w:rFonts w:cstheme="minorHAnsi"/>
          <w:sz w:val="40"/>
          <w:szCs w:val="40"/>
          <w:lang w:val="en-AU"/>
        </w:rPr>
        <w:t xml:space="preserve">, encourage them to reach out in faith to God. </w:t>
      </w:r>
    </w:p>
    <w:p w14:paraId="06F9E194" w14:textId="77777777" w:rsidR="001E78FB" w:rsidRPr="00AC51DB" w:rsidRDefault="001E78FB" w:rsidP="001E78FB">
      <w:pPr>
        <w:rPr>
          <w:rFonts w:cstheme="minorHAnsi"/>
          <w:sz w:val="40"/>
          <w:szCs w:val="40"/>
          <w:lang w:val="en-AU"/>
        </w:rPr>
      </w:pPr>
    </w:p>
    <w:p w14:paraId="0B0A36A2" w14:textId="18E73FBB" w:rsidR="00DC4FA1" w:rsidRDefault="007708B8">
      <w:pPr>
        <w:rPr>
          <w:rFonts w:cstheme="minorHAnsi"/>
          <w:b/>
          <w:bCs/>
          <w:sz w:val="40"/>
          <w:szCs w:val="40"/>
          <w:lang w:val="en-AU"/>
        </w:rPr>
      </w:pPr>
      <w:r w:rsidRPr="007708B8">
        <w:rPr>
          <w:rFonts w:cstheme="minorHAnsi"/>
          <w:b/>
          <w:bCs/>
          <w:sz w:val="40"/>
          <w:szCs w:val="40"/>
          <w:lang w:val="en-AU"/>
        </w:rPr>
        <w:t xml:space="preserve">What God is looking for from us, is our willingness to prayerfully look for opportunities and be prepared to have the conversations. </w:t>
      </w:r>
    </w:p>
    <w:p w14:paraId="7A84A6D2" w14:textId="74D8C543" w:rsidR="007708B8" w:rsidRDefault="007708B8">
      <w:pPr>
        <w:rPr>
          <w:rFonts w:cstheme="minorHAnsi"/>
          <w:b/>
          <w:bCs/>
          <w:sz w:val="40"/>
          <w:szCs w:val="40"/>
          <w:lang w:val="en-AU"/>
        </w:rPr>
      </w:pPr>
    </w:p>
    <w:p w14:paraId="3B14898F" w14:textId="1DEE1449" w:rsidR="00B823EB" w:rsidRDefault="00B823EB">
      <w:pPr>
        <w:rPr>
          <w:rFonts w:cstheme="minorHAnsi"/>
          <w:b/>
          <w:bCs/>
          <w:sz w:val="40"/>
          <w:szCs w:val="40"/>
          <w:lang w:val="en-AU"/>
        </w:rPr>
      </w:pPr>
    </w:p>
    <w:p w14:paraId="518CE61F" w14:textId="77777777" w:rsidR="00B823EB" w:rsidRDefault="00B823EB">
      <w:pPr>
        <w:rPr>
          <w:rFonts w:cstheme="minorHAnsi"/>
          <w:b/>
          <w:bCs/>
          <w:sz w:val="40"/>
          <w:szCs w:val="40"/>
          <w:lang w:val="en-AU"/>
        </w:rPr>
      </w:pPr>
    </w:p>
    <w:p w14:paraId="0EFF5F32" w14:textId="6CA0CAF0" w:rsidR="007708B8" w:rsidRDefault="00433022">
      <w:pPr>
        <w:rPr>
          <w:rFonts w:cstheme="minorHAnsi"/>
          <w:b/>
          <w:bCs/>
          <w:sz w:val="40"/>
          <w:szCs w:val="40"/>
          <w:lang w:val="en-AU"/>
        </w:rPr>
      </w:pPr>
      <w:r>
        <w:rPr>
          <w:rFonts w:cstheme="minorHAnsi"/>
          <w:b/>
          <w:bCs/>
          <w:sz w:val="40"/>
          <w:szCs w:val="40"/>
          <w:lang w:val="en-AU"/>
        </w:rPr>
        <w:t>Connect Group Resource:</w:t>
      </w:r>
    </w:p>
    <w:p w14:paraId="6F9652A5" w14:textId="2565168B" w:rsidR="00433022" w:rsidRDefault="00433022">
      <w:pPr>
        <w:rPr>
          <w:rFonts w:cstheme="minorHAnsi"/>
          <w:sz w:val="40"/>
          <w:szCs w:val="40"/>
          <w:lang w:val="en-AU"/>
        </w:rPr>
      </w:pPr>
      <w:r w:rsidRPr="00B823EB">
        <w:rPr>
          <w:rFonts w:cstheme="minorHAnsi"/>
          <w:i/>
          <w:iCs/>
          <w:sz w:val="40"/>
          <w:szCs w:val="40"/>
          <w:lang w:val="en-AU"/>
        </w:rPr>
        <w:t xml:space="preserve">Connect Groups will be using the Life Shared material from </w:t>
      </w:r>
      <w:r w:rsidR="00B823EB" w:rsidRPr="00B823EB">
        <w:rPr>
          <w:rFonts w:cstheme="minorHAnsi"/>
          <w:i/>
          <w:iCs/>
          <w:sz w:val="40"/>
          <w:szCs w:val="40"/>
          <w:lang w:val="en-AU"/>
        </w:rPr>
        <w:t xml:space="preserve">Alpha during this series. Your Connect Group leader will share these resources with you at your next gathering. </w:t>
      </w:r>
    </w:p>
    <w:p w14:paraId="321E9FD3" w14:textId="72618090" w:rsidR="00B823EB" w:rsidRPr="00A2123A" w:rsidRDefault="00B823EB">
      <w:pPr>
        <w:rPr>
          <w:rFonts w:cstheme="minorHAnsi"/>
          <w:b/>
          <w:bCs/>
          <w:sz w:val="44"/>
          <w:szCs w:val="44"/>
          <w:lang w:val="en-AU"/>
        </w:rPr>
      </w:pPr>
      <w:r w:rsidRPr="00A2123A">
        <w:rPr>
          <w:rFonts w:cstheme="minorHAnsi"/>
          <w:b/>
          <w:bCs/>
          <w:sz w:val="44"/>
          <w:szCs w:val="44"/>
          <w:lang w:val="en-AU"/>
        </w:rPr>
        <w:lastRenderedPageBreak/>
        <w:t>Monday’s Devotion</w:t>
      </w:r>
      <w:r w:rsidR="00806BB4" w:rsidRPr="00A2123A">
        <w:rPr>
          <w:rFonts w:cstheme="minorHAnsi"/>
          <w:b/>
          <w:bCs/>
          <w:sz w:val="44"/>
          <w:szCs w:val="44"/>
          <w:lang w:val="en-AU"/>
        </w:rPr>
        <w:t xml:space="preserve"> </w:t>
      </w:r>
      <w:r w:rsidR="005443ED" w:rsidRPr="00A2123A">
        <w:rPr>
          <w:rFonts w:cstheme="minorHAnsi"/>
          <w:b/>
          <w:bCs/>
          <w:sz w:val="44"/>
          <w:szCs w:val="44"/>
          <w:lang w:val="en-AU"/>
        </w:rPr>
        <w:t>–</w:t>
      </w:r>
      <w:r w:rsidR="00806BB4" w:rsidRPr="00A2123A">
        <w:rPr>
          <w:rFonts w:cstheme="minorHAnsi"/>
          <w:b/>
          <w:bCs/>
          <w:sz w:val="44"/>
          <w:szCs w:val="44"/>
          <w:lang w:val="en-AU"/>
        </w:rPr>
        <w:t xml:space="preserve"> </w:t>
      </w:r>
      <w:r w:rsidR="005443ED" w:rsidRPr="00A2123A">
        <w:rPr>
          <w:rFonts w:cstheme="minorHAnsi"/>
          <w:b/>
          <w:bCs/>
          <w:sz w:val="44"/>
          <w:szCs w:val="44"/>
          <w:lang w:val="en-AU"/>
        </w:rPr>
        <w:t>Judging the religious</w:t>
      </w:r>
    </w:p>
    <w:p w14:paraId="218E1B30" w14:textId="63B5B21D" w:rsidR="005443ED" w:rsidRDefault="005443ED">
      <w:pPr>
        <w:rPr>
          <w:rFonts w:cstheme="minorHAnsi"/>
          <w:sz w:val="40"/>
          <w:szCs w:val="40"/>
          <w:lang w:val="en-AU"/>
        </w:rPr>
      </w:pPr>
    </w:p>
    <w:p w14:paraId="4C7EECC8" w14:textId="23678E24" w:rsidR="005443ED" w:rsidRPr="00A2123A" w:rsidRDefault="00CA2D3D">
      <w:pPr>
        <w:rPr>
          <w:rFonts w:cstheme="minorHAnsi"/>
          <w:b/>
          <w:bCs/>
          <w:sz w:val="40"/>
          <w:szCs w:val="40"/>
          <w:lang w:val="en-AU"/>
        </w:rPr>
      </w:pPr>
      <w:r w:rsidRPr="00A2123A">
        <w:rPr>
          <w:rFonts w:cstheme="minorHAnsi"/>
          <w:b/>
          <w:bCs/>
          <w:sz w:val="40"/>
          <w:szCs w:val="40"/>
          <w:lang w:val="en-AU"/>
        </w:rPr>
        <w:t xml:space="preserve">John </w:t>
      </w:r>
      <w:r w:rsidR="00571FDC" w:rsidRPr="00A2123A">
        <w:rPr>
          <w:rFonts w:cstheme="minorHAnsi"/>
          <w:b/>
          <w:bCs/>
          <w:sz w:val="40"/>
          <w:szCs w:val="40"/>
          <w:lang w:val="en-AU"/>
        </w:rPr>
        <w:t>9:40-41</w:t>
      </w:r>
    </w:p>
    <w:p w14:paraId="0DF2CD22" w14:textId="14B1A8E9" w:rsidR="00571FDC" w:rsidRPr="00571FDC" w:rsidRDefault="00571FDC" w:rsidP="00571FDC">
      <w:pPr>
        <w:shd w:val="clear" w:color="auto" w:fill="FFFFFF"/>
        <w:rPr>
          <w:rFonts w:eastAsia="Times New Roman" w:cstheme="minorHAnsi"/>
          <w:i/>
          <w:iCs/>
          <w:color w:val="000000"/>
          <w:sz w:val="36"/>
          <w:szCs w:val="36"/>
          <w:lang w:eastAsia="en-GB"/>
        </w:rPr>
      </w:pPr>
      <w:r w:rsidRPr="00571FDC">
        <w:rPr>
          <w:rFonts w:eastAsia="Times New Roman" w:cstheme="minorHAnsi"/>
          <w:i/>
          <w:iCs/>
          <w:color w:val="000000"/>
          <w:sz w:val="36"/>
          <w:szCs w:val="36"/>
          <w:lang w:eastAsia="en-GB"/>
        </w:rPr>
        <w:t>Some Pharisees who were with him heard him say this and asked, “What? Are we blind too?”</w:t>
      </w:r>
      <w:r w:rsidRPr="00571FDC">
        <w:rPr>
          <w:rFonts w:eastAsia="Times New Roman" w:cstheme="minorHAnsi"/>
          <w:b/>
          <w:bCs/>
          <w:i/>
          <w:iCs/>
          <w:color w:val="000000"/>
          <w:sz w:val="36"/>
          <w:szCs w:val="36"/>
          <w:vertAlign w:val="superscript"/>
          <w:lang w:eastAsia="en-GB"/>
        </w:rPr>
        <w:t> </w:t>
      </w:r>
      <w:r w:rsidRPr="00571FDC">
        <w:rPr>
          <w:rFonts w:eastAsia="Times New Roman" w:cstheme="minorHAnsi"/>
          <w:i/>
          <w:iCs/>
          <w:color w:val="000000"/>
          <w:sz w:val="36"/>
          <w:szCs w:val="36"/>
          <w:lang w:eastAsia="en-GB"/>
        </w:rPr>
        <w:t>Jesus said, “If you were blind, you would not be guilty of sin; but now that you claim you can see, your guilt remains.</w:t>
      </w:r>
    </w:p>
    <w:p w14:paraId="56C4CA47" w14:textId="71F99EA3" w:rsidR="00571FDC" w:rsidRDefault="00571FDC"/>
    <w:p w14:paraId="706650CE" w14:textId="2AF47161" w:rsidR="004A4B8F" w:rsidRDefault="00A2123A">
      <w:pPr>
        <w:rPr>
          <w:sz w:val="36"/>
          <w:szCs w:val="36"/>
        </w:rPr>
      </w:pPr>
      <w:r>
        <w:rPr>
          <w:sz w:val="36"/>
          <w:szCs w:val="36"/>
        </w:rPr>
        <w:t xml:space="preserve">We usually think of Jesus as a meek and mild person. </w:t>
      </w:r>
      <w:r w:rsidR="00B62F9E">
        <w:rPr>
          <w:sz w:val="36"/>
          <w:szCs w:val="36"/>
        </w:rPr>
        <w:t xml:space="preserve">Well, that wasn’t always the case. Jesus had some very harsh words to say to religious people who </w:t>
      </w:r>
      <w:r w:rsidR="004A4B8F">
        <w:rPr>
          <w:sz w:val="36"/>
          <w:szCs w:val="36"/>
        </w:rPr>
        <w:t xml:space="preserve">thought they had it all together, but their pride was blinding them from seeing their need </w:t>
      </w:r>
      <w:r w:rsidR="00404F45">
        <w:rPr>
          <w:sz w:val="36"/>
          <w:szCs w:val="36"/>
        </w:rPr>
        <w:t>for</w:t>
      </w:r>
      <w:r w:rsidR="004A4B8F">
        <w:rPr>
          <w:sz w:val="36"/>
          <w:szCs w:val="36"/>
        </w:rPr>
        <w:t xml:space="preserve"> repent</w:t>
      </w:r>
      <w:r w:rsidR="00404F45">
        <w:rPr>
          <w:sz w:val="36"/>
          <w:szCs w:val="36"/>
        </w:rPr>
        <w:t>ance</w:t>
      </w:r>
      <w:r w:rsidR="004A4B8F">
        <w:rPr>
          <w:sz w:val="36"/>
          <w:szCs w:val="36"/>
        </w:rPr>
        <w:t>.</w:t>
      </w:r>
      <w:r w:rsidR="00404F45">
        <w:rPr>
          <w:sz w:val="36"/>
          <w:szCs w:val="36"/>
        </w:rPr>
        <w:t xml:space="preserve"> </w:t>
      </w:r>
      <w:r w:rsidR="004D074E">
        <w:rPr>
          <w:sz w:val="36"/>
          <w:szCs w:val="36"/>
        </w:rPr>
        <w:t xml:space="preserve">So, should we </w:t>
      </w:r>
      <w:r w:rsidR="006E3C39">
        <w:rPr>
          <w:sz w:val="36"/>
          <w:szCs w:val="36"/>
        </w:rPr>
        <w:t xml:space="preserve">judge people like Jesus did, to help them come to repentance? </w:t>
      </w:r>
    </w:p>
    <w:p w14:paraId="7EAE52B4" w14:textId="00A7B3A3" w:rsidR="00CF0DC0" w:rsidRDefault="00CF0DC0">
      <w:pPr>
        <w:rPr>
          <w:sz w:val="36"/>
          <w:szCs w:val="36"/>
        </w:rPr>
      </w:pPr>
    </w:p>
    <w:p w14:paraId="3CA32B96" w14:textId="7ACBCE99" w:rsidR="00CF0DC0" w:rsidRDefault="00CF0DC0">
      <w:pPr>
        <w:rPr>
          <w:sz w:val="36"/>
          <w:szCs w:val="36"/>
        </w:rPr>
      </w:pPr>
      <w:r>
        <w:rPr>
          <w:sz w:val="36"/>
          <w:szCs w:val="36"/>
        </w:rPr>
        <w:t>An important principle to keep in mind is that as soon as we judge others, we are bringing that same judgement on ourselves. (</w:t>
      </w:r>
      <w:r w:rsidR="00993295">
        <w:rPr>
          <w:sz w:val="36"/>
          <w:szCs w:val="36"/>
        </w:rPr>
        <w:t xml:space="preserve">Matt 7:1-2) </w:t>
      </w:r>
      <w:r w:rsidR="00B24AC2">
        <w:rPr>
          <w:sz w:val="36"/>
          <w:szCs w:val="36"/>
        </w:rPr>
        <w:t xml:space="preserve">So, we have to be prepared to be under the same scrutiny that we are using on others. That is why </w:t>
      </w:r>
      <w:r w:rsidR="00496959">
        <w:rPr>
          <w:sz w:val="36"/>
          <w:szCs w:val="36"/>
        </w:rPr>
        <w:t>an attitude of grace ought to underpin all our conversations.</w:t>
      </w:r>
    </w:p>
    <w:p w14:paraId="77C1BA31" w14:textId="5E10D852" w:rsidR="00496959" w:rsidRDefault="00496959">
      <w:pPr>
        <w:rPr>
          <w:sz w:val="36"/>
          <w:szCs w:val="36"/>
        </w:rPr>
      </w:pPr>
    </w:p>
    <w:p w14:paraId="474798A1" w14:textId="423121FC" w:rsidR="00496959" w:rsidRDefault="00AC4CFB">
      <w:pPr>
        <w:rPr>
          <w:sz w:val="36"/>
          <w:szCs w:val="36"/>
        </w:rPr>
      </w:pPr>
      <w:r>
        <w:rPr>
          <w:sz w:val="36"/>
          <w:szCs w:val="36"/>
        </w:rPr>
        <w:t xml:space="preserve">Assuming that you are coming from a place of grace and </w:t>
      </w:r>
      <w:r w:rsidR="00CF56DB">
        <w:rPr>
          <w:sz w:val="36"/>
          <w:szCs w:val="36"/>
        </w:rPr>
        <w:t xml:space="preserve">have extended grace to them, </w:t>
      </w:r>
      <w:r w:rsidR="00244DE1">
        <w:rPr>
          <w:sz w:val="36"/>
          <w:szCs w:val="36"/>
        </w:rPr>
        <w:t xml:space="preserve">pointing out their sin may be the only way for them to move forward, </w:t>
      </w:r>
      <w:r w:rsidR="00CF56DB">
        <w:rPr>
          <w:sz w:val="36"/>
          <w:szCs w:val="36"/>
        </w:rPr>
        <w:t xml:space="preserve">because their </w:t>
      </w:r>
      <w:r w:rsidR="001C700B">
        <w:rPr>
          <w:sz w:val="36"/>
          <w:szCs w:val="36"/>
        </w:rPr>
        <w:t xml:space="preserve">self-righteousness </w:t>
      </w:r>
      <w:r w:rsidR="00244DE1">
        <w:rPr>
          <w:sz w:val="36"/>
          <w:szCs w:val="36"/>
        </w:rPr>
        <w:t xml:space="preserve">is blinding them. </w:t>
      </w:r>
      <w:r w:rsidR="00CF6B3D">
        <w:rPr>
          <w:sz w:val="36"/>
          <w:szCs w:val="36"/>
        </w:rPr>
        <w:t xml:space="preserve">It is important to note here that </w:t>
      </w:r>
      <w:r w:rsidR="00457E75">
        <w:rPr>
          <w:sz w:val="36"/>
          <w:szCs w:val="36"/>
        </w:rPr>
        <w:t>we only see Jesus do this with religious</w:t>
      </w:r>
      <w:r w:rsidR="009079B3">
        <w:rPr>
          <w:sz w:val="36"/>
          <w:szCs w:val="36"/>
        </w:rPr>
        <w:t xml:space="preserve">ly proud people, not someone who is unaware of God’s ways. </w:t>
      </w:r>
      <w:r w:rsidR="00527AF7">
        <w:rPr>
          <w:sz w:val="36"/>
          <w:szCs w:val="36"/>
        </w:rPr>
        <w:t xml:space="preserve">The issue is that religious people ought to know better, so they are effectively bringing judgement down on themselves. </w:t>
      </w:r>
      <w:r w:rsidR="000123C1">
        <w:rPr>
          <w:sz w:val="36"/>
          <w:szCs w:val="36"/>
        </w:rPr>
        <w:t xml:space="preserve">Religiously arrogant people are some of the hardest people to reach. May God give us </w:t>
      </w:r>
      <w:r w:rsidR="00DE543F">
        <w:rPr>
          <w:sz w:val="36"/>
          <w:szCs w:val="36"/>
        </w:rPr>
        <w:t xml:space="preserve">His grace and wisdom as we reach out to them. </w:t>
      </w:r>
    </w:p>
    <w:p w14:paraId="71F190DE" w14:textId="40D5F72E" w:rsidR="00DE543F" w:rsidRDefault="0042460C">
      <w:pPr>
        <w:rPr>
          <w:b/>
          <w:bCs/>
          <w:sz w:val="44"/>
          <w:szCs w:val="44"/>
        </w:rPr>
      </w:pPr>
      <w:r w:rsidRPr="00CF7B69">
        <w:rPr>
          <w:b/>
          <w:bCs/>
          <w:sz w:val="44"/>
          <w:szCs w:val="44"/>
        </w:rPr>
        <w:lastRenderedPageBreak/>
        <w:t>Tuesday’s Devotion – Grace for the humble sinner</w:t>
      </w:r>
    </w:p>
    <w:p w14:paraId="6B7887EF" w14:textId="0A03CF11" w:rsidR="00CF7B69" w:rsidRDefault="00CF7B69">
      <w:pPr>
        <w:rPr>
          <w:b/>
          <w:bCs/>
          <w:sz w:val="44"/>
          <w:szCs w:val="44"/>
        </w:rPr>
      </w:pPr>
    </w:p>
    <w:p w14:paraId="4F2B80BD" w14:textId="5E6BC218" w:rsidR="00CF7B69" w:rsidRDefault="00CF7B69">
      <w:pPr>
        <w:rPr>
          <w:b/>
          <w:bCs/>
          <w:sz w:val="36"/>
          <w:szCs w:val="36"/>
        </w:rPr>
      </w:pPr>
      <w:r>
        <w:rPr>
          <w:b/>
          <w:bCs/>
          <w:sz w:val="36"/>
          <w:szCs w:val="36"/>
        </w:rPr>
        <w:t>Luke 5:31</w:t>
      </w:r>
    </w:p>
    <w:p w14:paraId="388FCAC4" w14:textId="254FBD05" w:rsidR="00F348A6" w:rsidRPr="00F348A6" w:rsidRDefault="00F348A6" w:rsidP="007A0B7D">
      <w:pPr>
        <w:shd w:val="clear" w:color="auto" w:fill="FFFFFF"/>
        <w:rPr>
          <w:rFonts w:eastAsia="Times New Roman" w:cstheme="minorHAnsi"/>
          <w:i/>
          <w:iCs/>
          <w:color w:val="000000"/>
          <w:sz w:val="36"/>
          <w:szCs w:val="36"/>
          <w:lang w:eastAsia="en-GB"/>
        </w:rPr>
      </w:pPr>
      <w:r w:rsidRPr="00F348A6">
        <w:rPr>
          <w:rFonts w:eastAsia="Times New Roman" w:cstheme="minorHAnsi"/>
          <w:i/>
          <w:iCs/>
          <w:color w:val="000000"/>
          <w:sz w:val="36"/>
          <w:szCs w:val="36"/>
          <w:lang w:eastAsia="en-GB"/>
        </w:rPr>
        <w:t>Then Levi held a great banquet for Jesus at his house, and a large crowd of tax collectors and others were eating with them. But the Pharisees and the teachers of the law who belonged to their sect complained to his disciples, “Why do you eat and drink with tax collectors and sinners?”</w:t>
      </w:r>
      <w:r w:rsidRPr="00F348A6">
        <w:rPr>
          <w:rFonts w:eastAsia="Times New Roman" w:cstheme="minorHAnsi"/>
          <w:b/>
          <w:bCs/>
          <w:i/>
          <w:iCs/>
          <w:color w:val="000000"/>
          <w:sz w:val="36"/>
          <w:szCs w:val="36"/>
          <w:vertAlign w:val="superscript"/>
          <w:lang w:eastAsia="en-GB"/>
        </w:rPr>
        <w:t> </w:t>
      </w:r>
      <w:r w:rsidRPr="00F348A6">
        <w:rPr>
          <w:rFonts w:eastAsia="Times New Roman" w:cstheme="minorHAnsi"/>
          <w:i/>
          <w:iCs/>
          <w:color w:val="000000"/>
          <w:sz w:val="36"/>
          <w:szCs w:val="36"/>
          <w:lang w:eastAsia="en-GB"/>
        </w:rPr>
        <w:t>Jesus answered them, “It is not the healthy who need a doctor, but the sick. </w:t>
      </w:r>
      <w:r w:rsidRPr="00F348A6">
        <w:rPr>
          <w:rFonts w:eastAsia="Times New Roman" w:cstheme="minorHAnsi"/>
          <w:b/>
          <w:bCs/>
          <w:i/>
          <w:iCs/>
          <w:color w:val="000000"/>
          <w:sz w:val="36"/>
          <w:szCs w:val="36"/>
          <w:vertAlign w:val="superscript"/>
          <w:lang w:eastAsia="en-GB"/>
        </w:rPr>
        <w:t> </w:t>
      </w:r>
      <w:r w:rsidRPr="00F348A6">
        <w:rPr>
          <w:rFonts w:eastAsia="Times New Roman" w:cstheme="minorHAnsi"/>
          <w:i/>
          <w:iCs/>
          <w:color w:val="000000"/>
          <w:sz w:val="36"/>
          <w:szCs w:val="36"/>
          <w:lang w:eastAsia="en-GB"/>
        </w:rPr>
        <w:t>I have not come to call the righteous, but sinners to repentance.”</w:t>
      </w:r>
    </w:p>
    <w:p w14:paraId="670201D6" w14:textId="7F13408E" w:rsidR="00CF7B69" w:rsidRDefault="00CF7B69">
      <w:pPr>
        <w:rPr>
          <w:b/>
          <w:bCs/>
          <w:sz w:val="36"/>
          <w:szCs w:val="36"/>
        </w:rPr>
      </w:pPr>
    </w:p>
    <w:p w14:paraId="20A07C54" w14:textId="4F8F382F" w:rsidR="007A0B7D" w:rsidRDefault="005542AA">
      <w:pPr>
        <w:rPr>
          <w:sz w:val="36"/>
          <w:szCs w:val="36"/>
        </w:rPr>
      </w:pPr>
      <w:r>
        <w:rPr>
          <w:sz w:val="36"/>
          <w:szCs w:val="36"/>
        </w:rPr>
        <w:t xml:space="preserve">Our knowledge doesn’t bring us closer to Jesus, our humility does. God opposes the proud, but gives grace to the humble. (James 4:6) </w:t>
      </w:r>
      <w:r w:rsidR="000D7207">
        <w:rPr>
          <w:sz w:val="36"/>
          <w:szCs w:val="36"/>
        </w:rPr>
        <w:t xml:space="preserve">As we saw yesterday, our pride blinds us from seeing our need for God, </w:t>
      </w:r>
      <w:r w:rsidR="00F358F2">
        <w:rPr>
          <w:sz w:val="36"/>
          <w:szCs w:val="36"/>
        </w:rPr>
        <w:t>whereas</w:t>
      </w:r>
      <w:r w:rsidR="000D7207">
        <w:rPr>
          <w:sz w:val="36"/>
          <w:szCs w:val="36"/>
        </w:rPr>
        <w:t xml:space="preserve"> </w:t>
      </w:r>
      <w:r w:rsidR="00F358F2">
        <w:rPr>
          <w:sz w:val="36"/>
          <w:szCs w:val="36"/>
        </w:rPr>
        <w:t xml:space="preserve">our humility opens our heart to God and His ways. </w:t>
      </w:r>
    </w:p>
    <w:p w14:paraId="446B3AAA" w14:textId="60B6728F" w:rsidR="00F358F2" w:rsidRDefault="00F358F2">
      <w:pPr>
        <w:rPr>
          <w:sz w:val="36"/>
          <w:szCs w:val="36"/>
        </w:rPr>
      </w:pPr>
    </w:p>
    <w:p w14:paraId="5255B9E1" w14:textId="5829C4F8" w:rsidR="00F358F2" w:rsidRDefault="0098777F">
      <w:pPr>
        <w:rPr>
          <w:sz w:val="36"/>
          <w:szCs w:val="36"/>
        </w:rPr>
      </w:pPr>
      <w:r>
        <w:rPr>
          <w:sz w:val="36"/>
          <w:szCs w:val="36"/>
        </w:rPr>
        <w:t xml:space="preserve">When having conversations with others about following </w:t>
      </w:r>
      <w:r w:rsidR="00257121">
        <w:rPr>
          <w:sz w:val="36"/>
          <w:szCs w:val="36"/>
        </w:rPr>
        <w:t xml:space="preserve">Jesus, look for glimpses of humility. Levi, (or Matthew) </w:t>
      </w:r>
      <w:r w:rsidR="0040286F">
        <w:rPr>
          <w:sz w:val="36"/>
          <w:szCs w:val="36"/>
        </w:rPr>
        <w:t xml:space="preserve">was obviously well off and well connected, but </w:t>
      </w:r>
      <w:r w:rsidR="00630DE7">
        <w:rPr>
          <w:sz w:val="36"/>
          <w:szCs w:val="36"/>
        </w:rPr>
        <w:t>Jesus saw that Matthew was searching for something he couldn’t find in this world</w:t>
      </w:r>
      <w:r w:rsidR="003207BC">
        <w:rPr>
          <w:sz w:val="36"/>
          <w:szCs w:val="36"/>
        </w:rPr>
        <w:t xml:space="preserve">, so Jesus calls Matthew to follow Him. </w:t>
      </w:r>
      <w:r w:rsidR="00514CE9">
        <w:rPr>
          <w:sz w:val="36"/>
          <w:szCs w:val="36"/>
        </w:rPr>
        <w:t>Jesus willingly talks with Matthew’s friends, because they might be humble enough to see their need for God as well.</w:t>
      </w:r>
    </w:p>
    <w:p w14:paraId="557643B2" w14:textId="350FE931" w:rsidR="00514CE9" w:rsidRDefault="00514CE9">
      <w:pPr>
        <w:rPr>
          <w:sz w:val="36"/>
          <w:szCs w:val="36"/>
        </w:rPr>
      </w:pPr>
    </w:p>
    <w:p w14:paraId="3E71DB5C" w14:textId="411E620D" w:rsidR="00514CE9" w:rsidRDefault="007D4876">
      <w:pPr>
        <w:rPr>
          <w:sz w:val="36"/>
          <w:szCs w:val="36"/>
        </w:rPr>
      </w:pPr>
      <w:r>
        <w:rPr>
          <w:sz w:val="36"/>
          <w:szCs w:val="36"/>
        </w:rPr>
        <w:t xml:space="preserve">With an increasing emphasis in our society on </w:t>
      </w:r>
      <w:r w:rsidR="00861E4E">
        <w:rPr>
          <w:sz w:val="36"/>
          <w:szCs w:val="36"/>
        </w:rPr>
        <w:t>keeping it real and being ok with not having it all together, there could be an emerg</w:t>
      </w:r>
      <w:r w:rsidR="00F20B98">
        <w:rPr>
          <w:sz w:val="36"/>
          <w:szCs w:val="36"/>
        </w:rPr>
        <w:t xml:space="preserve">ing humility </w:t>
      </w:r>
      <w:r w:rsidR="003F1B12">
        <w:rPr>
          <w:sz w:val="36"/>
          <w:szCs w:val="36"/>
        </w:rPr>
        <w:t>that might</w:t>
      </w:r>
      <w:r w:rsidR="00F20B98">
        <w:rPr>
          <w:sz w:val="36"/>
          <w:szCs w:val="36"/>
        </w:rPr>
        <w:t xml:space="preserve"> give us opportunities to reveal to the humble that the</w:t>
      </w:r>
      <w:r w:rsidR="00C92CEA">
        <w:rPr>
          <w:sz w:val="36"/>
          <w:szCs w:val="36"/>
        </w:rPr>
        <w:t>re is another way.</w:t>
      </w:r>
    </w:p>
    <w:p w14:paraId="1E53B707" w14:textId="0CA150D4" w:rsidR="00C92CEA" w:rsidRDefault="00C92CEA">
      <w:pPr>
        <w:rPr>
          <w:sz w:val="36"/>
          <w:szCs w:val="36"/>
        </w:rPr>
      </w:pPr>
    </w:p>
    <w:p w14:paraId="23A67ADB" w14:textId="44C3F2FC" w:rsidR="00C92CEA" w:rsidRDefault="00C92CEA">
      <w:pPr>
        <w:rPr>
          <w:sz w:val="36"/>
          <w:szCs w:val="36"/>
        </w:rPr>
      </w:pPr>
    </w:p>
    <w:p w14:paraId="2C4D75B4" w14:textId="1F7058C0" w:rsidR="00C92CEA" w:rsidRDefault="00C92CEA">
      <w:pPr>
        <w:rPr>
          <w:b/>
          <w:bCs/>
          <w:sz w:val="44"/>
          <w:szCs w:val="44"/>
        </w:rPr>
      </w:pPr>
      <w:r w:rsidRPr="00AA5793">
        <w:rPr>
          <w:b/>
          <w:bCs/>
          <w:sz w:val="44"/>
          <w:szCs w:val="44"/>
        </w:rPr>
        <w:lastRenderedPageBreak/>
        <w:t xml:space="preserve">Wednesday’s Devotion </w:t>
      </w:r>
      <w:r w:rsidR="00AA5793" w:rsidRPr="00AA5793">
        <w:rPr>
          <w:b/>
          <w:bCs/>
          <w:sz w:val="44"/>
          <w:szCs w:val="44"/>
        </w:rPr>
        <w:t>–</w:t>
      </w:r>
      <w:r w:rsidRPr="00AA5793">
        <w:rPr>
          <w:b/>
          <w:bCs/>
          <w:sz w:val="44"/>
          <w:szCs w:val="44"/>
        </w:rPr>
        <w:t xml:space="preserve"> </w:t>
      </w:r>
      <w:r w:rsidR="00AA5793" w:rsidRPr="00AA5793">
        <w:rPr>
          <w:b/>
          <w:bCs/>
          <w:sz w:val="44"/>
          <w:szCs w:val="44"/>
        </w:rPr>
        <w:t>Sin no more</w:t>
      </w:r>
    </w:p>
    <w:p w14:paraId="34097B91" w14:textId="6AD63DE5" w:rsidR="002B4725" w:rsidRDefault="002B4725">
      <w:pPr>
        <w:rPr>
          <w:b/>
          <w:bCs/>
          <w:sz w:val="44"/>
          <w:szCs w:val="44"/>
        </w:rPr>
      </w:pPr>
    </w:p>
    <w:p w14:paraId="38115A53" w14:textId="6EE99A6D" w:rsidR="002B4725" w:rsidRDefault="0002114A">
      <w:pPr>
        <w:rPr>
          <w:b/>
          <w:bCs/>
          <w:sz w:val="44"/>
          <w:szCs w:val="44"/>
        </w:rPr>
      </w:pPr>
      <w:r>
        <w:rPr>
          <w:b/>
          <w:bCs/>
          <w:sz w:val="44"/>
          <w:szCs w:val="44"/>
        </w:rPr>
        <w:t>John 8</w:t>
      </w:r>
      <w:r w:rsidR="00F82998">
        <w:rPr>
          <w:b/>
          <w:bCs/>
          <w:sz w:val="44"/>
          <w:szCs w:val="44"/>
        </w:rPr>
        <w:t>:9-11</w:t>
      </w:r>
    </w:p>
    <w:p w14:paraId="544044AC" w14:textId="473FB42F" w:rsidR="0002114A" w:rsidRPr="0002114A" w:rsidRDefault="0002114A" w:rsidP="00F82998">
      <w:pPr>
        <w:shd w:val="clear" w:color="auto" w:fill="FFFFFF"/>
        <w:rPr>
          <w:rFonts w:eastAsia="Times New Roman" w:cstheme="minorHAnsi"/>
          <w:color w:val="000000"/>
          <w:sz w:val="36"/>
          <w:szCs w:val="36"/>
          <w:lang w:eastAsia="en-GB"/>
        </w:rPr>
      </w:pPr>
      <w:r w:rsidRPr="0002114A">
        <w:rPr>
          <w:rFonts w:eastAsia="Times New Roman" w:cstheme="minorHAnsi"/>
          <w:i/>
          <w:iCs/>
          <w:color w:val="000000"/>
          <w:sz w:val="36"/>
          <w:szCs w:val="36"/>
          <w:lang w:eastAsia="en-GB"/>
        </w:rPr>
        <w:t>At this, those who heard began to go away one at a time, the older ones first, until only Jesus was left, with the woman still standing there.</w:t>
      </w:r>
      <w:r w:rsidRPr="0002114A">
        <w:rPr>
          <w:rFonts w:eastAsia="Times New Roman" w:cstheme="minorHAnsi"/>
          <w:color w:val="000000"/>
          <w:sz w:val="36"/>
          <w:szCs w:val="36"/>
          <w:lang w:eastAsia="en-GB"/>
        </w:rPr>
        <w:t> </w:t>
      </w:r>
      <w:r w:rsidRPr="0002114A">
        <w:rPr>
          <w:rFonts w:eastAsia="Times New Roman" w:cstheme="minorHAnsi"/>
          <w:i/>
          <w:iCs/>
          <w:color w:val="000000"/>
          <w:sz w:val="36"/>
          <w:szCs w:val="36"/>
          <w:lang w:eastAsia="en-GB"/>
        </w:rPr>
        <w:t>Jesus straightened up and asked her, “Woman, where are they? Has no one condemned you?”</w:t>
      </w:r>
      <w:r w:rsidR="00F82998">
        <w:rPr>
          <w:rFonts w:eastAsia="Times New Roman" w:cstheme="minorHAnsi"/>
          <w:color w:val="000000"/>
          <w:sz w:val="36"/>
          <w:szCs w:val="36"/>
          <w:lang w:eastAsia="en-GB"/>
        </w:rPr>
        <w:t xml:space="preserve"> </w:t>
      </w:r>
      <w:r w:rsidRPr="0002114A">
        <w:rPr>
          <w:rFonts w:eastAsia="Times New Roman" w:cstheme="minorHAnsi"/>
          <w:i/>
          <w:iCs/>
          <w:color w:val="000000"/>
          <w:sz w:val="36"/>
          <w:szCs w:val="36"/>
          <w:lang w:eastAsia="en-GB"/>
        </w:rPr>
        <w:t>“No one, sir,” she said.</w:t>
      </w:r>
      <w:r w:rsidR="00F82998">
        <w:rPr>
          <w:rFonts w:eastAsia="Times New Roman" w:cstheme="minorHAnsi"/>
          <w:i/>
          <w:iCs/>
          <w:color w:val="000000"/>
          <w:sz w:val="36"/>
          <w:szCs w:val="36"/>
          <w:lang w:eastAsia="en-GB"/>
        </w:rPr>
        <w:t xml:space="preserve"> </w:t>
      </w:r>
      <w:r w:rsidRPr="0002114A">
        <w:rPr>
          <w:rFonts w:eastAsia="Times New Roman" w:cstheme="minorHAnsi"/>
          <w:i/>
          <w:iCs/>
          <w:color w:val="000000"/>
          <w:sz w:val="36"/>
          <w:szCs w:val="36"/>
          <w:lang w:eastAsia="en-GB"/>
        </w:rPr>
        <w:t>Then neither do I condemn you,”</w:t>
      </w:r>
      <w:r w:rsidRPr="0002114A">
        <w:rPr>
          <w:rFonts w:eastAsia="Times New Roman" w:cstheme="minorHAnsi"/>
          <w:color w:val="000000"/>
          <w:sz w:val="36"/>
          <w:szCs w:val="36"/>
          <w:lang w:eastAsia="en-GB"/>
        </w:rPr>
        <w:t> </w:t>
      </w:r>
      <w:r w:rsidRPr="0002114A">
        <w:rPr>
          <w:rFonts w:eastAsia="Times New Roman" w:cstheme="minorHAnsi"/>
          <w:i/>
          <w:iCs/>
          <w:color w:val="000000"/>
          <w:sz w:val="36"/>
          <w:szCs w:val="36"/>
          <w:lang w:eastAsia="en-GB"/>
        </w:rPr>
        <w:t>Jesus declared. “Go now and leave your life of sin.”</w:t>
      </w:r>
    </w:p>
    <w:p w14:paraId="47E6F56E" w14:textId="12D6287C" w:rsidR="0002114A" w:rsidRDefault="0002114A" w:rsidP="00F82998">
      <w:pPr>
        <w:rPr>
          <w:rFonts w:cstheme="minorHAnsi"/>
          <w:b/>
          <w:bCs/>
          <w:sz w:val="36"/>
          <w:szCs w:val="36"/>
        </w:rPr>
      </w:pPr>
    </w:p>
    <w:p w14:paraId="3CDBCB47" w14:textId="1C5C9881" w:rsidR="00F82998" w:rsidRDefault="00932232" w:rsidP="00F82998">
      <w:pPr>
        <w:rPr>
          <w:rFonts w:cstheme="minorHAnsi"/>
          <w:sz w:val="36"/>
          <w:szCs w:val="36"/>
        </w:rPr>
      </w:pPr>
      <w:r>
        <w:rPr>
          <w:rFonts w:cstheme="minorHAnsi"/>
          <w:sz w:val="36"/>
          <w:szCs w:val="36"/>
        </w:rPr>
        <w:t xml:space="preserve">This passage is a good example of what we have been looking at over the last few days. </w:t>
      </w:r>
      <w:r w:rsidR="00770BB9">
        <w:rPr>
          <w:rFonts w:cstheme="minorHAnsi"/>
          <w:sz w:val="36"/>
          <w:szCs w:val="36"/>
        </w:rPr>
        <w:t>Jesus judges the Pharisees who are proud, but show</w:t>
      </w:r>
      <w:r w:rsidR="00AE3F1D">
        <w:rPr>
          <w:rFonts w:cstheme="minorHAnsi"/>
          <w:sz w:val="36"/>
          <w:szCs w:val="36"/>
        </w:rPr>
        <w:t>s</w:t>
      </w:r>
      <w:r w:rsidR="00770BB9">
        <w:rPr>
          <w:rFonts w:cstheme="minorHAnsi"/>
          <w:sz w:val="36"/>
          <w:szCs w:val="36"/>
        </w:rPr>
        <w:t xml:space="preserve"> extraordinary grace to the wo</w:t>
      </w:r>
      <w:r w:rsidR="00AE3F1D">
        <w:rPr>
          <w:rFonts w:cstheme="minorHAnsi"/>
          <w:sz w:val="36"/>
          <w:szCs w:val="36"/>
        </w:rPr>
        <w:t xml:space="preserve">man who is sinful, but humble. </w:t>
      </w:r>
    </w:p>
    <w:p w14:paraId="27535279" w14:textId="428FBBFB" w:rsidR="00A72CF3" w:rsidRDefault="00A72CF3" w:rsidP="00F82998">
      <w:pPr>
        <w:rPr>
          <w:rFonts w:cstheme="minorHAnsi"/>
          <w:sz w:val="36"/>
          <w:szCs w:val="36"/>
        </w:rPr>
      </w:pPr>
    </w:p>
    <w:p w14:paraId="1F2B65BA" w14:textId="7B746462" w:rsidR="00A72CF3" w:rsidRDefault="00A72CF3" w:rsidP="00F82998">
      <w:pPr>
        <w:rPr>
          <w:rFonts w:cstheme="minorHAnsi"/>
          <w:sz w:val="36"/>
          <w:szCs w:val="36"/>
        </w:rPr>
      </w:pPr>
      <w:r>
        <w:rPr>
          <w:rFonts w:cstheme="minorHAnsi"/>
          <w:sz w:val="36"/>
          <w:szCs w:val="36"/>
        </w:rPr>
        <w:t xml:space="preserve">Humility will lead us to repentance, but we still need to repent and turn away from our life of sin. Our sin will lead us away from God, not towards God. </w:t>
      </w:r>
      <w:r w:rsidR="00B912E3">
        <w:rPr>
          <w:rFonts w:cstheme="minorHAnsi"/>
          <w:sz w:val="36"/>
          <w:szCs w:val="36"/>
        </w:rPr>
        <w:t>Therefore, we need to rid our lives of any sin.</w:t>
      </w:r>
    </w:p>
    <w:p w14:paraId="3B3C1018" w14:textId="0A423260" w:rsidR="00B912E3" w:rsidRDefault="00B912E3" w:rsidP="00F82998">
      <w:pPr>
        <w:rPr>
          <w:rFonts w:cstheme="minorHAnsi"/>
          <w:sz w:val="36"/>
          <w:szCs w:val="36"/>
        </w:rPr>
      </w:pPr>
    </w:p>
    <w:p w14:paraId="2893558F" w14:textId="250DE0C0" w:rsidR="00B912E3" w:rsidRDefault="00544460" w:rsidP="00F82998">
      <w:pPr>
        <w:rPr>
          <w:rFonts w:cstheme="minorHAnsi"/>
          <w:sz w:val="36"/>
          <w:szCs w:val="36"/>
        </w:rPr>
      </w:pPr>
      <w:r>
        <w:rPr>
          <w:rFonts w:cstheme="minorHAnsi"/>
          <w:sz w:val="36"/>
          <w:szCs w:val="36"/>
        </w:rPr>
        <w:t xml:space="preserve">When helping people discover the forgiveness and freedom found in Christ, I </w:t>
      </w:r>
      <w:r w:rsidR="00B81C8D">
        <w:rPr>
          <w:rFonts w:cstheme="minorHAnsi"/>
          <w:sz w:val="36"/>
          <w:szCs w:val="36"/>
        </w:rPr>
        <w:t xml:space="preserve">get them to pray a prayer of repentance in their own words. I don’t pray the prayer for them. </w:t>
      </w:r>
      <w:r w:rsidR="009D0E74">
        <w:rPr>
          <w:rFonts w:cstheme="minorHAnsi"/>
          <w:sz w:val="36"/>
          <w:szCs w:val="36"/>
        </w:rPr>
        <w:t xml:space="preserve">This may feel a bit awkward </w:t>
      </w:r>
      <w:r w:rsidR="00832489">
        <w:rPr>
          <w:rFonts w:cstheme="minorHAnsi"/>
          <w:sz w:val="36"/>
          <w:szCs w:val="36"/>
        </w:rPr>
        <w:t xml:space="preserve">for them, </w:t>
      </w:r>
      <w:r w:rsidR="009D0E74">
        <w:rPr>
          <w:rFonts w:cstheme="minorHAnsi"/>
          <w:sz w:val="36"/>
          <w:szCs w:val="36"/>
        </w:rPr>
        <w:t xml:space="preserve">and they might be a little hesitant, but </w:t>
      </w:r>
      <w:r w:rsidR="00832489">
        <w:rPr>
          <w:rFonts w:cstheme="minorHAnsi"/>
          <w:sz w:val="36"/>
          <w:szCs w:val="36"/>
        </w:rPr>
        <w:t>when they do the praying, they</w:t>
      </w:r>
      <w:r w:rsidR="00A9737A">
        <w:rPr>
          <w:rFonts w:cstheme="minorHAnsi"/>
          <w:sz w:val="36"/>
          <w:szCs w:val="36"/>
        </w:rPr>
        <w:t xml:space="preserve"> take the personal responsibility and experience the corresponding freedom that God has for them. </w:t>
      </w:r>
    </w:p>
    <w:p w14:paraId="2073F7E0" w14:textId="1BF902DA" w:rsidR="006366B6" w:rsidRDefault="006366B6" w:rsidP="00F82998">
      <w:pPr>
        <w:rPr>
          <w:rFonts w:cstheme="minorHAnsi"/>
          <w:sz w:val="36"/>
          <w:szCs w:val="36"/>
        </w:rPr>
      </w:pPr>
    </w:p>
    <w:p w14:paraId="3AEF1AB2" w14:textId="2061373D" w:rsidR="006366B6" w:rsidRDefault="006366B6" w:rsidP="00F82998">
      <w:pPr>
        <w:rPr>
          <w:rFonts w:cstheme="minorHAnsi"/>
          <w:sz w:val="36"/>
          <w:szCs w:val="36"/>
        </w:rPr>
      </w:pPr>
      <w:r>
        <w:rPr>
          <w:rFonts w:cstheme="minorHAnsi"/>
          <w:sz w:val="36"/>
          <w:szCs w:val="36"/>
        </w:rPr>
        <w:t>Let us always remember to extend grace to the humble and do all we can to help them on their journey towards freedom.</w:t>
      </w:r>
    </w:p>
    <w:p w14:paraId="4C90CFDD" w14:textId="6A832DAB" w:rsidR="006366B6" w:rsidRDefault="006366B6" w:rsidP="00F82998">
      <w:pPr>
        <w:rPr>
          <w:rFonts w:cstheme="minorHAnsi"/>
          <w:sz w:val="36"/>
          <w:szCs w:val="36"/>
        </w:rPr>
      </w:pPr>
    </w:p>
    <w:p w14:paraId="457BF7E6" w14:textId="3FE21948" w:rsidR="006366B6" w:rsidRDefault="006366B6" w:rsidP="00F82998">
      <w:pPr>
        <w:rPr>
          <w:rFonts w:cstheme="minorHAnsi"/>
          <w:sz w:val="36"/>
          <w:szCs w:val="36"/>
        </w:rPr>
      </w:pPr>
    </w:p>
    <w:p w14:paraId="5FF0BA1E" w14:textId="786B477A" w:rsidR="006366B6" w:rsidRPr="006064DF" w:rsidRDefault="006366B6" w:rsidP="00F82998">
      <w:pPr>
        <w:rPr>
          <w:rFonts w:cstheme="minorHAnsi"/>
          <w:b/>
          <w:bCs/>
          <w:sz w:val="44"/>
          <w:szCs w:val="44"/>
        </w:rPr>
      </w:pPr>
      <w:r w:rsidRPr="006064DF">
        <w:rPr>
          <w:rFonts w:cstheme="minorHAnsi"/>
          <w:b/>
          <w:bCs/>
          <w:sz w:val="44"/>
          <w:szCs w:val="44"/>
        </w:rPr>
        <w:lastRenderedPageBreak/>
        <w:t xml:space="preserve">Thursday’s Devotion </w:t>
      </w:r>
      <w:r w:rsidR="006064DF" w:rsidRPr="006064DF">
        <w:rPr>
          <w:rFonts w:cstheme="minorHAnsi"/>
          <w:b/>
          <w:bCs/>
          <w:sz w:val="44"/>
          <w:szCs w:val="44"/>
        </w:rPr>
        <w:t>–</w:t>
      </w:r>
      <w:r w:rsidR="00104179" w:rsidRPr="006064DF">
        <w:rPr>
          <w:rFonts w:cstheme="minorHAnsi"/>
          <w:b/>
          <w:bCs/>
          <w:sz w:val="44"/>
          <w:szCs w:val="44"/>
        </w:rPr>
        <w:t xml:space="preserve"> </w:t>
      </w:r>
      <w:r w:rsidR="006064DF" w:rsidRPr="006064DF">
        <w:rPr>
          <w:rFonts w:cstheme="minorHAnsi"/>
          <w:b/>
          <w:bCs/>
          <w:sz w:val="44"/>
          <w:szCs w:val="44"/>
        </w:rPr>
        <w:t>It’s a whole of life deal</w:t>
      </w:r>
    </w:p>
    <w:p w14:paraId="46A20117" w14:textId="5010AD3D" w:rsidR="006064DF" w:rsidRDefault="006064DF" w:rsidP="00F82998">
      <w:pPr>
        <w:rPr>
          <w:rFonts w:cstheme="minorHAnsi"/>
          <w:sz w:val="36"/>
          <w:szCs w:val="36"/>
        </w:rPr>
      </w:pPr>
    </w:p>
    <w:p w14:paraId="2AD2EDDB" w14:textId="2159B67B" w:rsidR="006064DF" w:rsidRPr="00DC6AEF" w:rsidRDefault="006064DF" w:rsidP="00F82998">
      <w:pPr>
        <w:rPr>
          <w:rFonts w:cstheme="minorHAnsi"/>
          <w:b/>
          <w:bCs/>
          <w:sz w:val="36"/>
          <w:szCs w:val="36"/>
        </w:rPr>
      </w:pPr>
      <w:r w:rsidRPr="00DC6AEF">
        <w:rPr>
          <w:rFonts w:cstheme="minorHAnsi"/>
          <w:b/>
          <w:bCs/>
          <w:sz w:val="36"/>
          <w:szCs w:val="36"/>
        </w:rPr>
        <w:t>Matthew 16:24-25</w:t>
      </w:r>
    </w:p>
    <w:p w14:paraId="1BE557F7" w14:textId="4DE61B90" w:rsidR="00E376DF" w:rsidRPr="00DC6AEF" w:rsidRDefault="00DC6AEF" w:rsidP="00E376DF">
      <w:pPr>
        <w:rPr>
          <w:rStyle w:val="woj"/>
          <w:rFonts w:cstheme="minorHAnsi"/>
          <w:i/>
          <w:iCs/>
          <w:color w:val="000000"/>
          <w:sz w:val="36"/>
          <w:szCs w:val="36"/>
          <w:shd w:val="clear" w:color="auto" w:fill="FFFFFF"/>
        </w:rPr>
      </w:pPr>
      <w:r w:rsidRPr="00DC6AEF">
        <w:rPr>
          <w:rStyle w:val="text"/>
          <w:rFonts w:cstheme="minorHAnsi"/>
          <w:i/>
          <w:iCs/>
          <w:color w:val="000000"/>
          <w:sz w:val="36"/>
          <w:szCs w:val="36"/>
          <w:shd w:val="clear" w:color="auto" w:fill="FFFFFF"/>
        </w:rPr>
        <w:t>Th</w:t>
      </w:r>
      <w:r w:rsidR="00E376DF" w:rsidRPr="00DC6AEF">
        <w:rPr>
          <w:rStyle w:val="text"/>
          <w:rFonts w:cstheme="minorHAnsi"/>
          <w:i/>
          <w:iCs/>
          <w:color w:val="000000"/>
          <w:sz w:val="36"/>
          <w:szCs w:val="36"/>
          <w:shd w:val="clear" w:color="auto" w:fill="FFFFFF"/>
        </w:rPr>
        <w:t>en Jesus said to his disciples, </w:t>
      </w:r>
      <w:r w:rsidR="00E376DF" w:rsidRPr="00DC6AEF">
        <w:rPr>
          <w:rStyle w:val="woj"/>
          <w:rFonts w:cstheme="minorHAnsi"/>
          <w:i/>
          <w:iCs/>
          <w:color w:val="000000"/>
          <w:sz w:val="36"/>
          <w:szCs w:val="36"/>
          <w:shd w:val="clear" w:color="auto" w:fill="FFFFFF"/>
        </w:rPr>
        <w:t>“Whoever wants to be my disciple must deny themselves and take up their cross and follow me.</w:t>
      </w:r>
      <w:r w:rsidR="00E376DF" w:rsidRPr="00DC6AEF">
        <w:rPr>
          <w:rFonts w:cstheme="minorHAnsi"/>
          <w:i/>
          <w:iCs/>
          <w:color w:val="000000"/>
          <w:sz w:val="36"/>
          <w:szCs w:val="36"/>
          <w:shd w:val="clear" w:color="auto" w:fill="FFFFFF"/>
        </w:rPr>
        <w:t> </w:t>
      </w:r>
      <w:r w:rsidR="00E376DF" w:rsidRPr="00DC6AEF">
        <w:rPr>
          <w:rStyle w:val="woj"/>
          <w:rFonts w:cstheme="minorHAnsi"/>
          <w:b/>
          <w:bCs/>
          <w:i/>
          <w:iCs/>
          <w:color w:val="000000"/>
          <w:sz w:val="36"/>
          <w:szCs w:val="36"/>
          <w:shd w:val="clear" w:color="auto" w:fill="FFFFFF"/>
          <w:vertAlign w:val="superscript"/>
        </w:rPr>
        <w:t> </w:t>
      </w:r>
      <w:r w:rsidR="00E376DF" w:rsidRPr="00DC6AEF">
        <w:rPr>
          <w:rStyle w:val="woj"/>
          <w:rFonts w:cstheme="minorHAnsi"/>
          <w:i/>
          <w:iCs/>
          <w:color w:val="000000"/>
          <w:sz w:val="36"/>
          <w:szCs w:val="36"/>
          <w:shd w:val="clear" w:color="auto" w:fill="FFFFFF"/>
        </w:rPr>
        <w:t>For whoever wants to save their life will lose it, but whoever loses their life for me will find it.</w:t>
      </w:r>
      <w:r w:rsidRPr="00DC6AEF">
        <w:rPr>
          <w:rStyle w:val="woj"/>
          <w:rFonts w:cstheme="minorHAnsi"/>
          <w:i/>
          <w:iCs/>
          <w:color w:val="000000"/>
          <w:sz w:val="36"/>
          <w:szCs w:val="36"/>
          <w:shd w:val="clear" w:color="auto" w:fill="FFFFFF"/>
        </w:rPr>
        <w:t>”</w:t>
      </w:r>
    </w:p>
    <w:p w14:paraId="0FBC3B0F" w14:textId="43325676" w:rsidR="00DC6AEF" w:rsidRDefault="00DC6AEF" w:rsidP="00E376DF">
      <w:pPr>
        <w:rPr>
          <w:rStyle w:val="woj"/>
          <w:rFonts w:cstheme="minorHAnsi"/>
          <w:color w:val="000000"/>
          <w:sz w:val="36"/>
          <w:szCs w:val="36"/>
          <w:shd w:val="clear" w:color="auto" w:fill="FFFFFF"/>
        </w:rPr>
      </w:pPr>
    </w:p>
    <w:p w14:paraId="7D2BC68E" w14:textId="45FBCCDE" w:rsidR="00DC6AEF" w:rsidRDefault="000A0AFE" w:rsidP="00E376DF">
      <w:pPr>
        <w:rPr>
          <w:rFonts w:cstheme="minorHAnsi"/>
          <w:sz w:val="36"/>
          <w:szCs w:val="36"/>
        </w:rPr>
      </w:pPr>
      <w:r>
        <w:rPr>
          <w:rFonts w:cstheme="minorHAnsi"/>
          <w:sz w:val="36"/>
          <w:szCs w:val="36"/>
        </w:rPr>
        <w:t xml:space="preserve">The audience on this occasion is not religious leaders or humble sinners, it’s the disciples. </w:t>
      </w:r>
      <w:r w:rsidR="004D0411">
        <w:rPr>
          <w:rFonts w:cstheme="minorHAnsi"/>
          <w:sz w:val="36"/>
          <w:szCs w:val="36"/>
        </w:rPr>
        <w:t xml:space="preserve">Like the disciples, we may not fully appreciate </w:t>
      </w:r>
      <w:r w:rsidR="00B72DEA">
        <w:rPr>
          <w:rFonts w:cstheme="minorHAnsi"/>
          <w:sz w:val="36"/>
          <w:szCs w:val="36"/>
        </w:rPr>
        <w:t xml:space="preserve">the whole journey at the starting line, but as we run the race, we need to appreciate that </w:t>
      </w:r>
      <w:r w:rsidR="004C41A3">
        <w:rPr>
          <w:rFonts w:cstheme="minorHAnsi"/>
          <w:sz w:val="36"/>
          <w:szCs w:val="36"/>
        </w:rPr>
        <w:t>anything we are holding on to in this life is hindering us from taking hold of God’s life.</w:t>
      </w:r>
    </w:p>
    <w:p w14:paraId="67EF2E92" w14:textId="5DDA93A5" w:rsidR="004C41A3" w:rsidRDefault="004C41A3" w:rsidP="00E376DF">
      <w:pPr>
        <w:rPr>
          <w:rFonts w:cstheme="minorHAnsi"/>
          <w:sz w:val="36"/>
          <w:szCs w:val="36"/>
        </w:rPr>
      </w:pPr>
    </w:p>
    <w:p w14:paraId="40F9720F" w14:textId="6A4CA026" w:rsidR="00D773A9" w:rsidRDefault="003D784F" w:rsidP="00E376DF">
      <w:pPr>
        <w:rPr>
          <w:rFonts w:cstheme="minorHAnsi"/>
          <w:sz w:val="36"/>
          <w:szCs w:val="36"/>
        </w:rPr>
      </w:pPr>
      <w:r>
        <w:rPr>
          <w:rFonts w:cstheme="minorHAnsi"/>
          <w:sz w:val="36"/>
          <w:szCs w:val="36"/>
        </w:rPr>
        <w:t xml:space="preserve">Notice that Jesus is just laying it </w:t>
      </w:r>
      <w:r w:rsidR="00064C1C">
        <w:rPr>
          <w:rFonts w:cstheme="minorHAnsi"/>
          <w:sz w:val="36"/>
          <w:szCs w:val="36"/>
        </w:rPr>
        <w:t>all out clearly and not pulling any punches</w:t>
      </w:r>
      <w:r w:rsidR="00AA47F2">
        <w:rPr>
          <w:rFonts w:cstheme="minorHAnsi"/>
          <w:sz w:val="36"/>
          <w:szCs w:val="36"/>
        </w:rPr>
        <w:t xml:space="preserve"> here</w:t>
      </w:r>
      <w:r w:rsidR="00064C1C">
        <w:rPr>
          <w:rFonts w:cstheme="minorHAnsi"/>
          <w:sz w:val="36"/>
          <w:szCs w:val="36"/>
        </w:rPr>
        <w:t>.</w:t>
      </w:r>
      <w:r w:rsidR="00A12EFF">
        <w:rPr>
          <w:rFonts w:cstheme="minorHAnsi"/>
          <w:sz w:val="36"/>
          <w:szCs w:val="36"/>
        </w:rPr>
        <w:t xml:space="preserve"> </w:t>
      </w:r>
      <w:r w:rsidR="00D773A9">
        <w:rPr>
          <w:rFonts w:cstheme="minorHAnsi"/>
          <w:sz w:val="36"/>
          <w:szCs w:val="36"/>
        </w:rPr>
        <w:t xml:space="preserve">Jesus is pressing the point home, that His Kingdom is worth making </w:t>
      </w:r>
      <w:r w:rsidR="00CA4D59">
        <w:rPr>
          <w:rFonts w:cstheme="minorHAnsi"/>
          <w:sz w:val="36"/>
          <w:szCs w:val="36"/>
        </w:rPr>
        <w:t xml:space="preserve">whatever sacrifice is necessary to attain. </w:t>
      </w:r>
      <w:r w:rsidR="00A50BD3">
        <w:rPr>
          <w:rFonts w:cstheme="minorHAnsi"/>
          <w:sz w:val="36"/>
          <w:szCs w:val="36"/>
        </w:rPr>
        <w:t xml:space="preserve">We have to appreciate it’s values, so we will be willing to make the sacrifice. </w:t>
      </w:r>
    </w:p>
    <w:p w14:paraId="65B95D4C" w14:textId="77777777" w:rsidR="00D773A9" w:rsidRDefault="00D773A9" w:rsidP="00E376DF">
      <w:pPr>
        <w:rPr>
          <w:rFonts w:cstheme="minorHAnsi"/>
          <w:sz w:val="36"/>
          <w:szCs w:val="36"/>
        </w:rPr>
      </w:pPr>
    </w:p>
    <w:p w14:paraId="255EFD68" w14:textId="63FE6FD3" w:rsidR="004C41A3" w:rsidRDefault="00A12EFF" w:rsidP="00E376DF">
      <w:pPr>
        <w:rPr>
          <w:rFonts w:cstheme="minorHAnsi"/>
          <w:sz w:val="36"/>
          <w:szCs w:val="36"/>
        </w:rPr>
      </w:pPr>
      <w:r>
        <w:rPr>
          <w:rFonts w:cstheme="minorHAnsi"/>
          <w:sz w:val="36"/>
          <w:szCs w:val="36"/>
        </w:rPr>
        <w:t xml:space="preserve">There have been times where I so want someone to </w:t>
      </w:r>
      <w:r w:rsidR="006D35F4">
        <w:rPr>
          <w:rFonts w:cstheme="minorHAnsi"/>
          <w:sz w:val="36"/>
          <w:szCs w:val="36"/>
        </w:rPr>
        <w:t xml:space="preserve">go on the journey of faith that I try and find a way to make it easier for them, but then God reminds me that, that is not what Jesus did. </w:t>
      </w:r>
      <w:r w:rsidR="00BF0130">
        <w:rPr>
          <w:rFonts w:cstheme="minorHAnsi"/>
          <w:sz w:val="36"/>
          <w:szCs w:val="36"/>
        </w:rPr>
        <w:t xml:space="preserve">Jesus called for a whole of life commitment. If I (or we) </w:t>
      </w:r>
      <w:r w:rsidR="008D288C">
        <w:rPr>
          <w:rFonts w:cstheme="minorHAnsi"/>
          <w:sz w:val="36"/>
          <w:szCs w:val="36"/>
        </w:rPr>
        <w:t xml:space="preserve">present the gospel as anything less than that, we are </w:t>
      </w:r>
      <w:r w:rsidR="00AE51D1">
        <w:rPr>
          <w:rFonts w:cstheme="minorHAnsi"/>
          <w:sz w:val="36"/>
          <w:szCs w:val="36"/>
        </w:rPr>
        <w:t>not being honest.</w:t>
      </w:r>
    </w:p>
    <w:p w14:paraId="3314EBD3" w14:textId="7D683892" w:rsidR="00140C92" w:rsidRDefault="00140C92" w:rsidP="00E376DF">
      <w:pPr>
        <w:rPr>
          <w:rFonts w:cstheme="minorHAnsi"/>
          <w:sz w:val="36"/>
          <w:szCs w:val="36"/>
        </w:rPr>
      </w:pPr>
      <w:r>
        <w:rPr>
          <w:rFonts w:cstheme="minorHAnsi"/>
          <w:sz w:val="36"/>
          <w:szCs w:val="36"/>
        </w:rPr>
        <w:t xml:space="preserve">If it was good enough for Jesus to ask for a whole of life commitment, then we ought to do the same. </w:t>
      </w:r>
      <w:r w:rsidR="002A22B9">
        <w:rPr>
          <w:rFonts w:cstheme="minorHAnsi"/>
          <w:sz w:val="36"/>
          <w:szCs w:val="36"/>
        </w:rPr>
        <w:t>Is surrendering our whole lives to Christ hard? Yes, it is. But, it’s worth it!</w:t>
      </w:r>
    </w:p>
    <w:p w14:paraId="224F2EFA" w14:textId="52CA0310" w:rsidR="002A22B9" w:rsidRDefault="002A22B9" w:rsidP="00E376DF">
      <w:pPr>
        <w:rPr>
          <w:rFonts w:cstheme="minorHAnsi"/>
          <w:sz w:val="36"/>
          <w:szCs w:val="36"/>
        </w:rPr>
      </w:pPr>
    </w:p>
    <w:p w14:paraId="2AE45947" w14:textId="1541B1D1" w:rsidR="002A22B9" w:rsidRDefault="002A22B9" w:rsidP="00E376DF">
      <w:pPr>
        <w:rPr>
          <w:rFonts w:cstheme="minorHAnsi"/>
          <w:sz w:val="36"/>
          <w:szCs w:val="36"/>
        </w:rPr>
      </w:pPr>
    </w:p>
    <w:p w14:paraId="144F5B2C" w14:textId="43695BF5" w:rsidR="002A22B9" w:rsidRDefault="002A22B9" w:rsidP="00E376DF">
      <w:pPr>
        <w:rPr>
          <w:rFonts w:cstheme="minorHAnsi"/>
          <w:sz w:val="36"/>
          <w:szCs w:val="36"/>
        </w:rPr>
      </w:pPr>
    </w:p>
    <w:p w14:paraId="3BF9AFF4" w14:textId="164D5346" w:rsidR="002A22B9" w:rsidRPr="00DB586E" w:rsidRDefault="002A22B9" w:rsidP="00E376DF">
      <w:pPr>
        <w:rPr>
          <w:rFonts w:cstheme="minorHAnsi"/>
          <w:b/>
          <w:bCs/>
          <w:sz w:val="44"/>
          <w:szCs w:val="44"/>
        </w:rPr>
      </w:pPr>
      <w:r w:rsidRPr="00DB586E">
        <w:rPr>
          <w:rFonts w:cstheme="minorHAnsi"/>
          <w:b/>
          <w:bCs/>
          <w:sz w:val="44"/>
          <w:szCs w:val="44"/>
        </w:rPr>
        <w:lastRenderedPageBreak/>
        <w:t xml:space="preserve">Friday’s </w:t>
      </w:r>
      <w:r w:rsidR="006C4E20" w:rsidRPr="00DB586E">
        <w:rPr>
          <w:rFonts w:cstheme="minorHAnsi"/>
          <w:b/>
          <w:bCs/>
          <w:sz w:val="44"/>
          <w:szCs w:val="44"/>
        </w:rPr>
        <w:t xml:space="preserve">Devotion </w:t>
      </w:r>
      <w:r w:rsidR="00F866B6" w:rsidRPr="00DB586E">
        <w:rPr>
          <w:rFonts w:cstheme="minorHAnsi"/>
          <w:b/>
          <w:bCs/>
          <w:sz w:val="44"/>
          <w:szCs w:val="44"/>
        </w:rPr>
        <w:t>–</w:t>
      </w:r>
      <w:r w:rsidR="006C4E20" w:rsidRPr="00DB586E">
        <w:rPr>
          <w:rFonts w:cstheme="minorHAnsi"/>
          <w:b/>
          <w:bCs/>
          <w:sz w:val="44"/>
          <w:szCs w:val="44"/>
        </w:rPr>
        <w:t xml:space="preserve"> </w:t>
      </w:r>
      <w:r w:rsidR="00F866B6" w:rsidRPr="00DB586E">
        <w:rPr>
          <w:rFonts w:cstheme="minorHAnsi"/>
          <w:b/>
          <w:bCs/>
          <w:sz w:val="44"/>
          <w:szCs w:val="44"/>
        </w:rPr>
        <w:t>The Invitation</w:t>
      </w:r>
    </w:p>
    <w:p w14:paraId="2F80543C" w14:textId="692C574A" w:rsidR="00F866B6" w:rsidRDefault="00F866B6" w:rsidP="00E376DF">
      <w:pPr>
        <w:rPr>
          <w:rFonts w:cstheme="minorHAnsi"/>
          <w:sz w:val="36"/>
          <w:szCs w:val="36"/>
        </w:rPr>
      </w:pPr>
    </w:p>
    <w:p w14:paraId="5FD9B0BD" w14:textId="77777777" w:rsidR="00DB586E" w:rsidRDefault="00464FFF" w:rsidP="00464FFF">
      <w:pPr>
        <w:rPr>
          <w:rFonts w:cstheme="minorHAnsi"/>
          <w:b/>
          <w:bCs/>
          <w:sz w:val="36"/>
          <w:szCs w:val="36"/>
        </w:rPr>
      </w:pPr>
      <w:r w:rsidRPr="00DB586E">
        <w:rPr>
          <w:rFonts w:cstheme="minorHAnsi"/>
          <w:b/>
          <w:bCs/>
          <w:sz w:val="36"/>
          <w:szCs w:val="36"/>
        </w:rPr>
        <w:t>John 4:28-30</w:t>
      </w:r>
    </w:p>
    <w:p w14:paraId="4DEA9747" w14:textId="3D5E239E" w:rsidR="00464FFF" w:rsidRPr="00464FFF" w:rsidRDefault="00464FFF" w:rsidP="00464FFF">
      <w:pPr>
        <w:rPr>
          <w:rFonts w:cstheme="minorHAnsi"/>
          <w:b/>
          <w:bCs/>
          <w:sz w:val="36"/>
          <w:szCs w:val="36"/>
        </w:rPr>
      </w:pPr>
      <w:r w:rsidRPr="00464FFF">
        <w:rPr>
          <w:rFonts w:eastAsia="Times New Roman" w:cstheme="minorHAnsi"/>
          <w:i/>
          <w:iCs/>
          <w:color w:val="000000"/>
          <w:sz w:val="36"/>
          <w:szCs w:val="36"/>
          <w:shd w:val="clear" w:color="auto" w:fill="FFFFFF"/>
          <w:lang w:eastAsia="en-GB"/>
        </w:rPr>
        <w:t>Then, leaving her water jar, the woman went back to the town and said to the people, </w:t>
      </w:r>
      <w:r w:rsidRPr="00464FFF">
        <w:rPr>
          <w:rFonts w:eastAsia="Times New Roman" w:cstheme="minorHAnsi"/>
          <w:b/>
          <w:bCs/>
          <w:i/>
          <w:iCs/>
          <w:color w:val="000000"/>
          <w:sz w:val="36"/>
          <w:szCs w:val="36"/>
          <w:shd w:val="clear" w:color="auto" w:fill="FFFFFF"/>
          <w:vertAlign w:val="superscript"/>
          <w:lang w:eastAsia="en-GB"/>
        </w:rPr>
        <w:t> </w:t>
      </w:r>
      <w:r w:rsidRPr="00464FFF">
        <w:rPr>
          <w:rFonts w:eastAsia="Times New Roman" w:cstheme="minorHAnsi"/>
          <w:i/>
          <w:iCs/>
          <w:color w:val="000000"/>
          <w:sz w:val="36"/>
          <w:szCs w:val="36"/>
          <w:shd w:val="clear" w:color="auto" w:fill="FFFFFF"/>
          <w:lang w:eastAsia="en-GB"/>
        </w:rPr>
        <w:t>“Come, see a man who told me everything I ever did. Could this be the Messiah?” They came out of the town and made their way toward him.</w:t>
      </w:r>
    </w:p>
    <w:p w14:paraId="3CFB3608" w14:textId="77777777" w:rsidR="00464FFF" w:rsidRPr="00464FFF" w:rsidRDefault="00464FFF" w:rsidP="00E376DF">
      <w:pPr>
        <w:rPr>
          <w:rFonts w:cstheme="minorHAnsi"/>
          <w:sz w:val="36"/>
          <w:szCs w:val="36"/>
        </w:rPr>
      </w:pPr>
    </w:p>
    <w:p w14:paraId="4E618790" w14:textId="459E36A2" w:rsidR="00AE51D1" w:rsidRDefault="001912D3" w:rsidP="00E376DF">
      <w:pPr>
        <w:rPr>
          <w:rFonts w:cstheme="minorHAnsi"/>
          <w:sz w:val="36"/>
          <w:szCs w:val="36"/>
        </w:rPr>
      </w:pPr>
      <w:r>
        <w:rPr>
          <w:rFonts w:cstheme="minorHAnsi"/>
          <w:sz w:val="36"/>
          <w:szCs w:val="36"/>
        </w:rPr>
        <w:t xml:space="preserve">Never underestimate the power of an invitation. In this situation, the </w:t>
      </w:r>
      <w:r w:rsidR="003A1C30">
        <w:rPr>
          <w:rFonts w:cstheme="minorHAnsi"/>
          <w:sz w:val="36"/>
          <w:szCs w:val="36"/>
        </w:rPr>
        <w:t xml:space="preserve">woman at the well didn’t know that much about following Jesus yet, but she was already inviting other people to go on the journey with her. </w:t>
      </w:r>
      <w:r w:rsidR="00300571">
        <w:rPr>
          <w:rFonts w:cstheme="minorHAnsi"/>
          <w:sz w:val="36"/>
          <w:szCs w:val="36"/>
        </w:rPr>
        <w:t>As it transpires, many people in the region end up putting their faith in Christ.</w:t>
      </w:r>
    </w:p>
    <w:p w14:paraId="61A2AE5B" w14:textId="3907BA2B" w:rsidR="00300571" w:rsidRDefault="00300571" w:rsidP="00E376DF">
      <w:pPr>
        <w:rPr>
          <w:rFonts w:cstheme="minorHAnsi"/>
          <w:sz w:val="36"/>
          <w:szCs w:val="36"/>
        </w:rPr>
      </w:pPr>
    </w:p>
    <w:p w14:paraId="787DC6AE" w14:textId="493280BB" w:rsidR="00300571" w:rsidRDefault="0092793D" w:rsidP="00E376DF">
      <w:pPr>
        <w:rPr>
          <w:rFonts w:cstheme="minorHAnsi"/>
          <w:sz w:val="36"/>
          <w:szCs w:val="36"/>
        </w:rPr>
      </w:pPr>
      <w:r>
        <w:rPr>
          <w:rFonts w:cstheme="minorHAnsi"/>
          <w:sz w:val="36"/>
          <w:szCs w:val="36"/>
        </w:rPr>
        <w:t>The great thing about an invitation is that it put</w:t>
      </w:r>
      <w:r w:rsidR="00D70EC1">
        <w:rPr>
          <w:rFonts w:cstheme="minorHAnsi"/>
          <w:sz w:val="36"/>
          <w:szCs w:val="36"/>
        </w:rPr>
        <w:t xml:space="preserve">s out a challenge to respond, but in a non-confrontational way. </w:t>
      </w:r>
      <w:r w:rsidR="00F611C2">
        <w:rPr>
          <w:rFonts w:cstheme="minorHAnsi"/>
          <w:sz w:val="36"/>
          <w:szCs w:val="36"/>
        </w:rPr>
        <w:t xml:space="preserve">It challenges the person to make a choice. Will they accept or turn down </w:t>
      </w:r>
      <w:r w:rsidR="00A03076">
        <w:rPr>
          <w:rFonts w:cstheme="minorHAnsi"/>
          <w:sz w:val="36"/>
          <w:szCs w:val="36"/>
        </w:rPr>
        <w:t>what is being offered</w:t>
      </w:r>
      <w:r w:rsidR="005C7C5A">
        <w:rPr>
          <w:rFonts w:cstheme="minorHAnsi"/>
          <w:sz w:val="36"/>
          <w:szCs w:val="36"/>
        </w:rPr>
        <w:t>?</w:t>
      </w:r>
    </w:p>
    <w:p w14:paraId="3D59E640" w14:textId="3CE2F2CD" w:rsidR="00A03076" w:rsidRDefault="00A03076" w:rsidP="00E376DF">
      <w:pPr>
        <w:rPr>
          <w:rFonts w:cstheme="minorHAnsi"/>
          <w:sz w:val="36"/>
          <w:szCs w:val="36"/>
        </w:rPr>
      </w:pPr>
    </w:p>
    <w:p w14:paraId="69897C3C" w14:textId="0BB99594" w:rsidR="00A03076" w:rsidRDefault="00A03076" w:rsidP="00E376DF">
      <w:pPr>
        <w:rPr>
          <w:rFonts w:cstheme="minorHAnsi"/>
          <w:sz w:val="36"/>
          <w:szCs w:val="36"/>
        </w:rPr>
      </w:pPr>
      <w:r>
        <w:rPr>
          <w:rFonts w:cstheme="minorHAnsi"/>
          <w:sz w:val="36"/>
          <w:szCs w:val="36"/>
        </w:rPr>
        <w:t xml:space="preserve">There comes a point in sharing our faith with others, where we need to shift the responsibility on to the person </w:t>
      </w:r>
      <w:r w:rsidR="00903FEA">
        <w:rPr>
          <w:rFonts w:cstheme="minorHAnsi"/>
          <w:sz w:val="36"/>
          <w:szCs w:val="36"/>
        </w:rPr>
        <w:t xml:space="preserve">to respond in some way. Keep in mind when you do this, to </w:t>
      </w:r>
      <w:r w:rsidR="00251456">
        <w:rPr>
          <w:rFonts w:cstheme="minorHAnsi"/>
          <w:sz w:val="36"/>
          <w:szCs w:val="36"/>
        </w:rPr>
        <w:t xml:space="preserve">invite them, but not pressure them. Be clear, but not </w:t>
      </w:r>
      <w:r w:rsidR="00CD3EB1">
        <w:rPr>
          <w:rFonts w:cstheme="minorHAnsi"/>
          <w:sz w:val="36"/>
          <w:szCs w:val="36"/>
        </w:rPr>
        <w:t xml:space="preserve">demanding. </w:t>
      </w:r>
    </w:p>
    <w:p w14:paraId="69AC05D6" w14:textId="0768CFFE" w:rsidR="00CD3EB1" w:rsidRDefault="00CD3EB1" w:rsidP="00E376DF">
      <w:pPr>
        <w:rPr>
          <w:rFonts w:cstheme="minorHAnsi"/>
          <w:sz w:val="36"/>
          <w:szCs w:val="36"/>
        </w:rPr>
      </w:pPr>
    </w:p>
    <w:p w14:paraId="5629AA38" w14:textId="5092B704" w:rsidR="00AE51D1" w:rsidRPr="00DC6AEF" w:rsidRDefault="00CE20B4" w:rsidP="00E376DF">
      <w:pPr>
        <w:rPr>
          <w:rFonts w:cstheme="minorHAnsi"/>
          <w:sz w:val="36"/>
          <w:szCs w:val="36"/>
        </w:rPr>
      </w:pPr>
      <w:r>
        <w:rPr>
          <w:rFonts w:cstheme="minorHAnsi"/>
          <w:sz w:val="36"/>
          <w:szCs w:val="36"/>
        </w:rPr>
        <w:t xml:space="preserve">At some point everyone needs to be presented with the choice of whether they follow Christ or not. </w:t>
      </w:r>
      <w:r w:rsidR="00F41D5E">
        <w:rPr>
          <w:rFonts w:cstheme="minorHAnsi"/>
          <w:sz w:val="36"/>
          <w:szCs w:val="36"/>
        </w:rPr>
        <w:t xml:space="preserve">As Christians we are called to extend the invitation, how people respond is their responsibility. </w:t>
      </w:r>
      <w:r w:rsidR="00480796">
        <w:rPr>
          <w:rFonts w:cstheme="minorHAnsi"/>
          <w:sz w:val="36"/>
          <w:szCs w:val="36"/>
        </w:rPr>
        <w:t>The main thing is that we extend the invitation</w:t>
      </w:r>
      <w:r w:rsidR="00A81CF2">
        <w:rPr>
          <w:rFonts w:cstheme="minorHAnsi"/>
          <w:sz w:val="36"/>
          <w:szCs w:val="36"/>
        </w:rPr>
        <w:t xml:space="preserve">, whether that be an invitation to explore the journey or make a whole life commitment. </w:t>
      </w:r>
      <w:r w:rsidR="00327395">
        <w:rPr>
          <w:rFonts w:cstheme="minorHAnsi"/>
          <w:sz w:val="36"/>
          <w:szCs w:val="36"/>
        </w:rPr>
        <w:t xml:space="preserve">May we simply be the invitation extenders. </w:t>
      </w:r>
    </w:p>
    <w:p w14:paraId="09BA6195" w14:textId="77777777" w:rsidR="006064DF" w:rsidRPr="00932232" w:rsidRDefault="006064DF" w:rsidP="00F82998">
      <w:pPr>
        <w:rPr>
          <w:rFonts w:cstheme="minorHAnsi"/>
          <w:sz w:val="36"/>
          <w:szCs w:val="36"/>
        </w:rPr>
      </w:pPr>
    </w:p>
    <w:sectPr w:rsidR="006064DF" w:rsidRPr="00932232" w:rsidSect="008719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4FB"/>
    <w:multiLevelType w:val="hybridMultilevel"/>
    <w:tmpl w:val="58E259F4"/>
    <w:lvl w:ilvl="0" w:tplc="D2EAF5F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68F"/>
    <w:multiLevelType w:val="hybridMultilevel"/>
    <w:tmpl w:val="BFA015A4"/>
    <w:lvl w:ilvl="0" w:tplc="2CA4EF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45C1"/>
    <w:multiLevelType w:val="hybridMultilevel"/>
    <w:tmpl w:val="CB1EBBC2"/>
    <w:lvl w:ilvl="0" w:tplc="30F82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57794"/>
    <w:multiLevelType w:val="hybridMultilevel"/>
    <w:tmpl w:val="4824174A"/>
    <w:lvl w:ilvl="0" w:tplc="A70AC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B1CCA"/>
    <w:multiLevelType w:val="hybridMultilevel"/>
    <w:tmpl w:val="1916AFD6"/>
    <w:lvl w:ilvl="0" w:tplc="C1709D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0497A"/>
    <w:multiLevelType w:val="hybridMultilevel"/>
    <w:tmpl w:val="F4B087D2"/>
    <w:lvl w:ilvl="0" w:tplc="C03A2D18">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E0488"/>
    <w:multiLevelType w:val="hybridMultilevel"/>
    <w:tmpl w:val="F0942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6F6213"/>
    <w:multiLevelType w:val="hybridMultilevel"/>
    <w:tmpl w:val="575CEAD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6F4674"/>
    <w:multiLevelType w:val="hybridMultilevel"/>
    <w:tmpl w:val="93DAB1AE"/>
    <w:lvl w:ilvl="0" w:tplc="D2EAF5F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45872"/>
    <w:multiLevelType w:val="hybridMultilevel"/>
    <w:tmpl w:val="C9344A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EA7862"/>
    <w:multiLevelType w:val="hybridMultilevel"/>
    <w:tmpl w:val="939EBB08"/>
    <w:lvl w:ilvl="0" w:tplc="C6E6F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482734">
    <w:abstractNumId w:val="8"/>
  </w:num>
  <w:num w:numId="2" w16cid:durableId="50689049">
    <w:abstractNumId w:val="1"/>
  </w:num>
  <w:num w:numId="3" w16cid:durableId="818226529">
    <w:abstractNumId w:val="2"/>
  </w:num>
  <w:num w:numId="4" w16cid:durableId="1043558411">
    <w:abstractNumId w:val="10"/>
  </w:num>
  <w:num w:numId="5" w16cid:durableId="378744577">
    <w:abstractNumId w:val="3"/>
  </w:num>
  <w:num w:numId="6" w16cid:durableId="1864172327">
    <w:abstractNumId w:val="9"/>
  </w:num>
  <w:num w:numId="7" w16cid:durableId="708724928">
    <w:abstractNumId w:val="5"/>
  </w:num>
  <w:num w:numId="8" w16cid:durableId="894512480">
    <w:abstractNumId w:val="6"/>
  </w:num>
  <w:num w:numId="9" w16cid:durableId="102575333">
    <w:abstractNumId w:val="7"/>
  </w:num>
  <w:num w:numId="10" w16cid:durableId="1274440179">
    <w:abstractNumId w:val="4"/>
  </w:num>
  <w:num w:numId="11" w16cid:durableId="110002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FB"/>
    <w:rsid w:val="000123C1"/>
    <w:rsid w:val="0002114A"/>
    <w:rsid w:val="00064C1C"/>
    <w:rsid w:val="00093831"/>
    <w:rsid w:val="000A0AFE"/>
    <w:rsid w:val="000D7207"/>
    <w:rsid w:val="00104179"/>
    <w:rsid w:val="00140C92"/>
    <w:rsid w:val="001912D3"/>
    <w:rsid w:val="001C700B"/>
    <w:rsid w:val="001E78FB"/>
    <w:rsid w:val="00210E77"/>
    <w:rsid w:val="00244DE1"/>
    <w:rsid w:val="00251456"/>
    <w:rsid w:val="00257121"/>
    <w:rsid w:val="002866B4"/>
    <w:rsid w:val="002A22B9"/>
    <w:rsid w:val="002B4725"/>
    <w:rsid w:val="00300571"/>
    <w:rsid w:val="003207BC"/>
    <w:rsid w:val="00327395"/>
    <w:rsid w:val="00375D42"/>
    <w:rsid w:val="003A1C30"/>
    <w:rsid w:val="003D784F"/>
    <w:rsid w:val="003F1B12"/>
    <w:rsid w:val="0040286F"/>
    <w:rsid w:val="00404F45"/>
    <w:rsid w:val="0042460C"/>
    <w:rsid w:val="00433022"/>
    <w:rsid w:val="00457E75"/>
    <w:rsid w:val="00464FFF"/>
    <w:rsid w:val="00480796"/>
    <w:rsid w:val="00496959"/>
    <w:rsid w:val="004A0480"/>
    <w:rsid w:val="004A4B8F"/>
    <w:rsid w:val="004C41A3"/>
    <w:rsid w:val="004D0411"/>
    <w:rsid w:val="004D074E"/>
    <w:rsid w:val="00507CF0"/>
    <w:rsid w:val="00514CE9"/>
    <w:rsid w:val="00527AF7"/>
    <w:rsid w:val="005443ED"/>
    <w:rsid w:val="00544460"/>
    <w:rsid w:val="005527B4"/>
    <w:rsid w:val="005542AA"/>
    <w:rsid w:val="00571FDC"/>
    <w:rsid w:val="005C7C5A"/>
    <w:rsid w:val="006064DF"/>
    <w:rsid w:val="00630DE7"/>
    <w:rsid w:val="006366B6"/>
    <w:rsid w:val="00670FCF"/>
    <w:rsid w:val="006C4E20"/>
    <w:rsid w:val="006D35F4"/>
    <w:rsid w:val="006E3C39"/>
    <w:rsid w:val="00770015"/>
    <w:rsid w:val="007708B8"/>
    <w:rsid w:val="00770BB9"/>
    <w:rsid w:val="007A0B7D"/>
    <w:rsid w:val="007A74CB"/>
    <w:rsid w:val="007D4876"/>
    <w:rsid w:val="007F3ED9"/>
    <w:rsid w:val="00806BB4"/>
    <w:rsid w:val="00832489"/>
    <w:rsid w:val="00861E4E"/>
    <w:rsid w:val="0087420C"/>
    <w:rsid w:val="008D288C"/>
    <w:rsid w:val="00901B55"/>
    <w:rsid w:val="00903FEA"/>
    <w:rsid w:val="009079B3"/>
    <w:rsid w:val="00907EA5"/>
    <w:rsid w:val="00920E77"/>
    <w:rsid w:val="0092793D"/>
    <w:rsid w:val="00932232"/>
    <w:rsid w:val="00952567"/>
    <w:rsid w:val="00963AA3"/>
    <w:rsid w:val="0098777F"/>
    <w:rsid w:val="00993295"/>
    <w:rsid w:val="009D0E74"/>
    <w:rsid w:val="00A01BCA"/>
    <w:rsid w:val="00A03076"/>
    <w:rsid w:val="00A12EFF"/>
    <w:rsid w:val="00A2123A"/>
    <w:rsid w:val="00A47811"/>
    <w:rsid w:val="00A50BD3"/>
    <w:rsid w:val="00A72CF3"/>
    <w:rsid w:val="00A74D78"/>
    <w:rsid w:val="00A81CF2"/>
    <w:rsid w:val="00A9737A"/>
    <w:rsid w:val="00AA47F2"/>
    <w:rsid w:val="00AA5793"/>
    <w:rsid w:val="00AC4CFB"/>
    <w:rsid w:val="00AC51DB"/>
    <w:rsid w:val="00AE3F1D"/>
    <w:rsid w:val="00AE51D1"/>
    <w:rsid w:val="00B24AC2"/>
    <w:rsid w:val="00B62F9E"/>
    <w:rsid w:val="00B7119E"/>
    <w:rsid w:val="00B72DEA"/>
    <w:rsid w:val="00B81C8D"/>
    <w:rsid w:val="00B823EB"/>
    <w:rsid w:val="00B912E3"/>
    <w:rsid w:val="00BF0130"/>
    <w:rsid w:val="00C419F4"/>
    <w:rsid w:val="00C57988"/>
    <w:rsid w:val="00C92CEA"/>
    <w:rsid w:val="00CA2D3D"/>
    <w:rsid w:val="00CA4D59"/>
    <w:rsid w:val="00CD3EB1"/>
    <w:rsid w:val="00CE20B4"/>
    <w:rsid w:val="00CF0DC0"/>
    <w:rsid w:val="00CF56DB"/>
    <w:rsid w:val="00CF6B3D"/>
    <w:rsid w:val="00CF7B69"/>
    <w:rsid w:val="00D10C78"/>
    <w:rsid w:val="00D70EC1"/>
    <w:rsid w:val="00D773A9"/>
    <w:rsid w:val="00DB586E"/>
    <w:rsid w:val="00DC4FA1"/>
    <w:rsid w:val="00DC6AEF"/>
    <w:rsid w:val="00DE38B0"/>
    <w:rsid w:val="00DE543F"/>
    <w:rsid w:val="00E376DF"/>
    <w:rsid w:val="00E92870"/>
    <w:rsid w:val="00F20B98"/>
    <w:rsid w:val="00F348A6"/>
    <w:rsid w:val="00F358F2"/>
    <w:rsid w:val="00F41D5E"/>
    <w:rsid w:val="00F43FEC"/>
    <w:rsid w:val="00F611C2"/>
    <w:rsid w:val="00F82998"/>
    <w:rsid w:val="00F866B6"/>
    <w:rsid w:val="00F93C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42798F1"/>
  <w15:chartTrackingRefBased/>
  <w15:docId w15:val="{FC9B6652-CCF3-3F4C-B457-4C10570A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FB"/>
    <w:pPr>
      <w:ind w:left="720"/>
      <w:contextualSpacing/>
    </w:pPr>
  </w:style>
  <w:style w:type="paragraph" w:styleId="NormalWeb">
    <w:name w:val="Normal (Web)"/>
    <w:basedOn w:val="Normal"/>
    <w:uiPriority w:val="99"/>
    <w:semiHidden/>
    <w:unhideWhenUsed/>
    <w:rsid w:val="001E78F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1E78FB"/>
  </w:style>
  <w:style w:type="character" w:customStyle="1" w:styleId="woj">
    <w:name w:val="woj"/>
    <w:basedOn w:val="DefaultParagraphFont"/>
    <w:rsid w:val="001E78FB"/>
  </w:style>
  <w:style w:type="character" w:styleId="Hyperlink">
    <w:name w:val="Hyperlink"/>
    <w:basedOn w:val="DefaultParagraphFont"/>
    <w:uiPriority w:val="99"/>
    <w:semiHidden/>
    <w:unhideWhenUsed/>
    <w:rsid w:val="001E7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866">
      <w:bodyDiv w:val="1"/>
      <w:marLeft w:val="0"/>
      <w:marRight w:val="0"/>
      <w:marTop w:val="0"/>
      <w:marBottom w:val="0"/>
      <w:divBdr>
        <w:top w:val="none" w:sz="0" w:space="0" w:color="auto"/>
        <w:left w:val="none" w:sz="0" w:space="0" w:color="auto"/>
        <w:bottom w:val="none" w:sz="0" w:space="0" w:color="auto"/>
        <w:right w:val="none" w:sz="0" w:space="0" w:color="auto"/>
      </w:divBdr>
    </w:div>
    <w:div w:id="542908968">
      <w:bodyDiv w:val="1"/>
      <w:marLeft w:val="0"/>
      <w:marRight w:val="0"/>
      <w:marTop w:val="0"/>
      <w:marBottom w:val="0"/>
      <w:divBdr>
        <w:top w:val="none" w:sz="0" w:space="0" w:color="auto"/>
        <w:left w:val="none" w:sz="0" w:space="0" w:color="auto"/>
        <w:bottom w:val="none" w:sz="0" w:space="0" w:color="auto"/>
        <w:right w:val="none" w:sz="0" w:space="0" w:color="auto"/>
      </w:divBdr>
    </w:div>
    <w:div w:id="553347644">
      <w:bodyDiv w:val="1"/>
      <w:marLeft w:val="0"/>
      <w:marRight w:val="0"/>
      <w:marTop w:val="0"/>
      <w:marBottom w:val="0"/>
      <w:divBdr>
        <w:top w:val="none" w:sz="0" w:space="0" w:color="auto"/>
        <w:left w:val="none" w:sz="0" w:space="0" w:color="auto"/>
        <w:bottom w:val="none" w:sz="0" w:space="0" w:color="auto"/>
        <w:right w:val="none" w:sz="0" w:space="0" w:color="auto"/>
      </w:divBdr>
    </w:div>
    <w:div w:id="1293832069">
      <w:bodyDiv w:val="1"/>
      <w:marLeft w:val="0"/>
      <w:marRight w:val="0"/>
      <w:marTop w:val="0"/>
      <w:marBottom w:val="0"/>
      <w:divBdr>
        <w:top w:val="none" w:sz="0" w:space="0" w:color="auto"/>
        <w:left w:val="none" w:sz="0" w:space="0" w:color="auto"/>
        <w:bottom w:val="none" w:sz="0" w:space="0" w:color="auto"/>
        <w:right w:val="none" w:sz="0" w:space="0" w:color="auto"/>
      </w:divBdr>
    </w:div>
    <w:div w:id="20756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125</cp:revision>
  <cp:lastPrinted>2022-06-16T03:30:00Z</cp:lastPrinted>
  <dcterms:created xsi:type="dcterms:W3CDTF">2022-06-15T21:54:00Z</dcterms:created>
  <dcterms:modified xsi:type="dcterms:W3CDTF">2022-06-16T03:52:00Z</dcterms:modified>
</cp:coreProperties>
</file>